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09" w:rsidRDefault="00543609" w:rsidP="00543609">
      <w:pPr>
        <w:pStyle w:val="Heading3"/>
        <w:shd w:val="clear" w:color="auto" w:fill="FFFFFF"/>
        <w:spacing w:before="0" w:beforeAutospacing="0" w:after="172" w:afterAutospacing="0" w:line="360" w:lineRule="auto"/>
        <w:jc w:val="center"/>
        <w:rPr>
          <w:rFonts w:eastAsiaTheme="minorHAnsi"/>
          <w:b w:val="0"/>
          <w:bCs w:val="0"/>
          <w:sz w:val="32"/>
          <w:szCs w:val="32"/>
        </w:rPr>
      </w:pPr>
      <w:r>
        <w:rPr>
          <w:rFonts w:eastAsiaTheme="minorHAnsi"/>
          <w:b w:val="0"/>
          <w:bCs w:val="0"/>
          <w:sz w:val="32"/>
          <w:szCs w:val="32"/>
        </w:rPr>
        <w:t>Learning</w:t>
      </w:r>
      <w:r w:rsidRPr="00317790">
        <w:rPr>
          <w:rFonts w:eastAsiaTheme="minorHAnsi"/>
          <w:b w:val="0"/>
          <w:bCs w:val="0"/>
          <w:sz w:val="32"/>
          <w:szCs w:val="32"/>
        </w:rPr>
        <w:t xml:space="preserve"> Through</w:t>
      </w:r>
      <w:r>
        <w:rPr>
          <w:rFonts w:eastAsiaTheme="minorHAnsi"/>
          <w:b w:val="0"/>
          <w:bCs w:val="0"/>
          <w:sz w:val="32"/>
          <w:szCs w:val="32"/>
        </w:rPr>
        <w:t xml:space="preserve"> the Creativity</w:t>
      </w:r>
      <w:r w:rsidR="00154267">
        <w:rPr>
          <w:rFonts w:eastAsiaTheme="minorHAnsi"/>
          <w:b w:val="0"/>
          <w:bCs w:val="0"/>
          <w:sz w:val="32"/>
          <w:szCs w:val="32"/>
        </w:rPr>
        <w:t>: A Case S</w:t>
      </w:r>
      <w:r>
        <w:rPr>
          <w:rFonts w:eastAsiaTheme="minorHAnsi"/>
          <w:b w:val="0"/>
          <w:bCs w:val="0"/>
          <w:sz w:val="32"/>
          <w:szCs w:val="32"/>
        </w:rPr>
        <w:t xml:space="preserve">tudy of </w:t>
      </w:r>
      <w:r w:rsidRPr="00000E29">
        <w:rPr>
          <w:rFonts w:eastAsiaTheme="minorHAnsi"/>
          <w:b w:val="0"/>
          <w:bCs w:val="0"/>
          <w:sz w:val="32"/>
          <w:szCs w:val="32"/>
        </w:rPr>
        <w:t>Gari Afghana Taxila, Pakistan</w:t>
      </w:r>
      <w:r>
        <w:rPr>
          <w:rFonts w:eastAsiaTheme="minorHAnsi"/>
          <w:b w:val="0"/>
          <w:bCs w:val="0"/>
          <w:sz w:val="32"/>
          <w:szCs w:val="32"/>
        </w:rPr>
        <w:t xml:space="preserve"> </w:t>
      </w:r>
    </w:p>
    <w:p w:rsidR="00543609" w:rsidRPr="000B77A4" w:rsidRDefault="00543609" w:rsidP="00543609">
      <w:pPr>
        <w:pStyle w:val="Heading3"/>
        <w:shd w:val="clear" w:color="auto" w:fill="FFFFFF"/>
        <w:spacing w:before="0" w:beforeAutospacing="0" w:after="172" w:afterAutospacing="0" w:line="360" w:lineRule="auto"/>
        <w:jc w:val="center"/>
        <w:rPr>
          <w:rFonts w:eastAsiaTheme="minorHAnsi"/>
          <w:b w:val="0"/>
          <w:bCs w:val="0"/>
          <w:sz w:val="28"/>
          <w:szCs w:val="28"/>
          <w:vertAlign w:val="superscript"/>
        </w:rPr>
      </w:pPr>
      <w:r w:rsidRPr="00FA387E">
        <w:rPr>
          <w:rFonts w:eastAsiaTheme="minorHAnsi"/>
          <w:b w:val="0"/>
          <w:bCs w:val="0"/>
          <w:sz w:val="28"/>
          <w:szCs w:val="28"/>
        </w:rPr>
        <w:t>Authors: Nusrat Azeema</w:t>
      </w:r>
      <w:r w:rsidRPr="00FA387E">
        <w:rPr>
          <w:rFonts w:eastAsiaTheme="minorHAnsi"/>
          <w:b w:val="0"/>
          <w:bCs w:val="0"/>
          <w:sz w:val="28"/>
          <w:szCs w:val="28"/>
          <w:vertAlign w:val="superscript"/>
        </w:rPr>
        <w:t>1</w:t>
      </w:r>
      <w:r w:rsidR="000B77A4">
        <w:rPr>
          <w:rFonts w:eastAsiaTheme="minorHAnsi"/>
          <w:b w:val="0"/>
          <w:bCs w:val="0"/>
          <w:sz w:val="28"/>
          <w:szCs w:val="28"/>
        </w:rPr>
        <w:t>,</w:t>
      </w:r>
      <w:r w:rsidRPr="00FA387E">
        <w:rPr>
          <w:rFonts w:eastAsiaTheme="minorHAnsi"/>
          <w:b w:val="0"/>
          <w:bCs w:val="0"/>
          <w:sz w:val="28"/>
          <w:szCs w:val="28"/>
        </w:rPr>
        <w:t xml:space="preserve"> Javaria Islam</w:t>
      </w:r>
      <w:r w:rsidRPr="00FA387E">
        <w:rPr>
          <w:rFonts w:eastAsiaTheme="minorHAnsi"/>
          <w:b w:val="0"/>
          <w:bCs w:val="0"/>
          <w:sz w:val="28"/>
          <w:szCs w:val="28"/>
          <w:vertAlign w:val="superscript"/>
        </w:rPr>
        <w:t>2</w:t>
      </w:r>
      <w:r w:rsidRPr="00FA387E">
        <w:rPr>
          <w:rFonts w:eastAsiaTheme="minorHAnsi"/>
          <w:b w:val="0"/>
          <w:bCs w:val="0"/>
          <w:sz w:val="28"/>
          <w:szCs w:val="28"/>
        </w:rPr>
        <w:t xml:space="preserve"> </w:t>
      </w:r>
      <w:r w:rsidR="000B77A4">
        <w:rPr>
          <w:rFonts w:eastAsiaTheme="minorHAnsi"/>
          <w:b w:val="0"/>
          <w:bCs w:val="0"/>
          <w:sz w:val="28"/>
          <w:szCs w:val="28"/>
        </w:rPr>
        <w:t>&amp; Ayesha Nazuk</w:t>
      </w:r>
      <w:r w:rsidR="000B77A4">
        <w:rPr>
          <w:rFonts w:eastAsiaTheme="minorHAnsi"/>
          <w:b w:val="0"/>
          <w:bCs w:val="0"/>
          <w:sz w:val="28"/>
          <w:szCs w:val="28"/>
          <w:vertAlign w:val="superscript"/>
        </w:rPr>
        <w:t>3</w:t>
      </w:r>
    </w:p>
    <w:p w:rsidR="00543609" w:rsidRDefault="00543609" w:rsidP="00543609">
      <w:pPr>
        <w:shd w:val="clear" w:color="auto" w:fill="FFFFFF"/>
        <w:spacing w:after="0" w:line="240" w:lineRule="auto"/>
        <w:rPr>
          <w:rFonts w:ascii="Times New Roman" w:eastAsia="Times New Roman" w:hAnsi="Times New Roman" w:cs="Times New Roman"/>
          <w:color w:val="000000"/>
          <w:sz w:val="16"/>
          <w:szCs w:val="16"/>
        </w:rPr>
      </w:pPr>
      <w:r w:rsidRPr="000B77A4">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Research Student</w:t>
      </w:r>
      <w:r w:rsidRPr="006B5888">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MS</w:t>
      </w:r>
      <w:r w:rsidRPr="006B5888">
        <w:rPr>
          <w:rFonts w:ascii="Times New Roman" w:eastAsia="Times New Roman" w:hAnsi="Times New Roman" w:cs="Times New Roman"/>
          <w:color w:val="000000"/>
          <w:sz w:val="16"/>
          <w:szCs w:val="16"/>
        </w:rPr>
        <w:t xml:space="preserve"> Mass Communication </w:t>
      </w:r>
      <w:r w:rsidRPr="000B77A4">
        <w:rPr>
          <w:rFonts w:ascii="Times New Roman" w:eastAsia="Times New Roman" w:hAnsi="Times New Roman" w:cs="Times New Roman"/>
          <w:color w:val="000000"/>
          <w:sz w:val="16"/>
          <w:szCs w:val="16"/>
        </w:rPr>
        <w:t>S3H</w:t>
      </w:r>
      <w:r w:rsidRPr="006B5888">
        <w:rPr>
          <w:rFonts w:ascii="Times New Roman" w:eastAsia="Times New Roman" w:hAnsi="Times New Roman" w:cs="Times New Roman"/>
          <w:color w:val="000000"/>
          <w:sz w:val="16"/>
          <w:szCs w:val="16"/>
        </w:rPr>
        <w:t xml:space="preserve"> </w:t>
      </w:r>
      <w:r w:rsidRPr="000B77A4">
        <w:rPr>
          <w:rFonts w:ascii="Times New Roman" w:eastAsia="Times New Roman" w:hAnsi="Times New Roman" w:cs="Times New Roman"/>
          <w:color w:val="000000"/>
          <w:sz w:val="16"/>
          <w:szCs w:val="16"/>
        </w:rPr>
        <w:t>National University of Sciences and Technology (NUST)</w:t>
      </w:r>
      <w:r w:rsidRPr="006B5888">
        <w:rPr>
          <w:rFonts w:ascii="Times New Roman" w:eastAsia="Times New Roman" w:hAnsi="Times New Roman" w:cs="Times New Roman"/>
          <w:color w:val="000000"/>
          <w:sz w:val="16"/>
          <w:szCs w:val="16"/>
        </w:rPr>
        <w:t>,</w:t>
      </w:r>
      <w:r w:rsidRPr="000B77A4">
        <w:rPr>
          <w:rFonts w:ascii="Times New Roman" w:eastAsia="Times New Roman" w:hAnsi="Times New Roman" w:cs="Times New Roman"/>
          <w:color w:val="000000"/>
          <w:sz w:val="16"/>
          <w:szCs w:val="16"/>
        </w:rPr>
        <w:t xml:space="preserve"> H-12 Sector, Islamabad</w:t>
      </w:r>
      <w:r w:rsidRPr="006B5888">
        <w:rPr>
          <w:rFonts w:ascii="Times New Roman" w:eastAsia="Times New Roman" w:hAnsi="Times New Roman" w:cs="Times New Roman"/>
          <w:color w:val="000000"/>
          <w:sz w:val="16"/>
          <w:szCs w:val="16"/>
        </w:rPr>
        <w:t xml:space="preserve"> </w:t>
      </w:r>
    </w:p>
    <w:p w:rsidR="00543609" w:rsidRPr="000B77A4" w:rsidRDefault="00543609" w:rsidP="000B77A4">
      <w:pPr>
        <w:shd w:val="clear" w:color="auto" w:fill="FFFFFF"/>
        <w:spacing w:after="0" w:line="240" w:lineRule="auto"/>
        <w:rPr>
          <w:rFonts w:ascii="Times New Roman" w:eastAsia="Times New Roman" w:hAnsi="Times New Roman" w:cs="Times New Roman"/>
          <w:color w:val="000000"/>
          <w:sz w:val="16"/>
          <w:szCs w:val="16"/>
        </w:rPr>
      </w:pPr>
      <w:r w:rsidRPr="000B77A4">
        <w:rPr>
          <w:rFonts w:ascii="Times New Roman" w:eastAsia="Times New Roman" w:hAnsi="Times New Roman" w:cs="Times New Roman"/>
          <w:color w:val="000000"/>
          <w:sz w:val="16"/>
          <w:szCs w:val="16"/>
        </w:rPr>
        <w:t>2Research Student, MS Mass Communication S3H National University of Sciences and Technology (NUST), H-12 Sector, Islamabad</w:t>
      </w:r>
    </w:p>
    <w:p w:rsidR="000B77A4" w:rsidRDefault="000B77A4" w:rsidP="000B77A4">
      <w:pPr>
        <w:shd w:val="clear" w:color="auto" w:fill="FFFFFF"/>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0B77A4">
        <w:rPr>
          <w:rFonts w:ascii="Times New Roman" w:eastAsia="Times New Roman" w:hAnsi="Times New Roman" w:cs="Times New Roman"/>
          <w:color w:val="000000"/>
          <w:sz w:val="16"/>
          <w:szCs w:val="16"/>
        </w:rPr>
        <w:t xml:space="preserve">Assistant Professor, </w:t>
      </w:r>
      <w:r w:rsidR="002173A7" w:rsidRPr="002173A7">
        <w:rPr>
          <w:rFonts w:ascii="Times New Roman" w:eastAsia="Times New Roman" w:hAnsi="Times New Roman" w:cs="Times New Roman"/>
          <w:color w:val="000000"/>
          <w:sz w:val="16"/>
          <w:szCs w:val="16"/>
        </w:rPr>
        <w:t>School of So</w:t>
      </w:r>
      <w:r w:rsidR="002173A7">
        <w:rPr>
          <w:rFonts w:ascii="Times New Roman" w:eastAsia="Times New Roman" w:hAnsi="Times New Roman" w:cs="Times New Roman"/>
          <w:color w:val="000000"/>
          <w:sz w:val="16"/>
          <w:szCs w:val="16"/>
        </w:rPr>
        <w:t>cial Science and Humanities, Na</w:t>
      </w:r>
      <w:r w:rsidR="002173A7" w:rsidRPr="002173A7">
        <w:rPr>
          <w:rFonts w:ascii="Times New Roman" w:eastAsia="Times New Roman" w:hAnsi="Times New Roman" w:cs="Times New Roman"/>
          <w:color w:val="000000"/>
          <w:sz w:val="16"/>
          <w:szCs w:val="16"/>
        </w:rPr>
        <w:t>tional University of Science and Technology, NUST</w:t>
      </w:r>
    </w:p>
    <w:p w:rsidR="000B77A4" w:rsidRDefault="000B77A4" w:rsidP="000B77A4">
      <w:pPr>
        <w:shd w:val="clear" w:color="auto" w:fill="FFFFFF"/>
        <w:spacing w:after="0" w:line="240" w:lineRule="auto"/>
        <w:rPr>
          <w:rFonts w:ascii="Times New Roman" w:eastAsia="Times New Roman" w:hAnsi="Times New Roman" w:cs="Times New Roman"/>
          <w:color w:val="000000"/>
          <w:sz w:val="16"/>
          <w:szCs w:val="16"/>
        </w:rPr>
      </w:pPr>
    </w:p>
    <w:p w:rsidR="000B77A4" w:rsidRPr="000B77A4" w:rsidRDefault="000B77A4" w:rsidP="000B77A4">
      <w:pPr>
        <w:shd w:val="clear" w:color="auto" w:fill="FFFFFF"/>
        <w:spacing w:after="0" w:line="240" w:lineRule="auto"/>
        <w:rPr>
          <w:rFonts w:ascii="Times New Roman" w:eastAsia="Times New Roman" w:hAnsi="Times New Roman" w:cs="Times New Roman"/>
          <w:color w:val="000000"/>
          <w:sz w:val="16"/>
          <w:szCs w:val="16"/>
        </w:rPr>
      </w:pPr>
    </w:p>
    <w:p w:rsidR="009C3043" w:rsidRDefault="009C3043" w:rsidP="000B6EA7">
      <w:pPr>
        <w:pStyle w:val="Heading3"/>
        <w:shd w:val="clear" w:color="auto" w:fill="FFFFFF"/>
        <w:spacing w:before="0" w:beforeAutospacing="0" w:after="172" w:afterAutospacing="0" w:line="360" w:lineRule="auto"/>
        <w:rPr>
          <w:rFonts w:eastAsiaTheme="minorHAnsi"/>
          <w:b w:val="0"/>
          <w:bCs w:val="0"/>
          <w:sz w:val="28"/>
          <w:szCs w:val="28"/>
        </w:rPr>
        <w:sectPr w:rsidR="009C3043" w:rsidSect="006F7A4F">
          <w:pgSz w:w="12240" w:h="15840"/>
          <w:pgMar w:top="1440" w:right="1440" w:bottom="1440" w:left="1440" w:header="720" w:footer="720" w:gutter="0"/>
          <w:cols w:space="720"/>
          <w:docGrid w:linePitch="360"/>
        </w:sectPr>
      </w:pPr>
    </w:p>
    <w:p w:rsidR="00306583" w:rsidRPr="00C062CF" w:rsidRDefault="00FC3FEB" w:rsidP="009C3043">
      <w:pPr>
        <w:pStyle w:val="Heading3"/>
        <w:shd w:val="clear" w:color="auto" w:fill="FFFFFF"/>
        <w:spacing w:before="0" w:beforeAutospacing="0" w:after="172" w:afterAutospacing="0"/>
        <w:rPr>
          <w:rFonts w:eastAsiaTheme="minorHAnsi"/>
          <w:bCs w:val="0"/>
          <w:sz w:val="20"/>
          <w:szCs w:val="20"/>
        </w:rPr>
      </w:pPr>
      <w:bookmarkStart w:id="0" w:name="_GoBack"/>
      <w:r w:rsidRPr="00C062CF">
        <w:rPr>
          <w:rFonts w:eastAsiaTheme="minorHAnsi"/>
          <w:bCs w:val="0"/>
          <w:sz w:val="20"/>
          <w:szCs w:val="20"/>
        </w:rPr>
        <w:t>Abstract:</w:t>
      </w:r>
    </w:p>
    <w:bookmarkEnd w:id="0"/>
    <w:p w:rsidR="0068401F" w:rsidRPr="00DB722D" w:rsidRDefault="009C569A" w:rsidP="00DB722D">
      <w:pPr>
        <w:pStyle w:val="Heading2"/>
        <w:shd w:val="clear" w:color="auto" w:fill="FFFFFF"/>
        <w:spacing w:before="0" w:after="120" w:line="240" w:lineRule="auto"/>
        <w:jc w:val="both"/>
        <w:textAlignment w:val="baseline"/>
        <w:rPr>
          <w:rFonts w:ascii="Times New Roman" w:eastAsia="Times New Roman" w:hAnsi="Times New Roman" w:cs="Times New Roman"/>
          <w:bCs w:val="0"/>
          <w:i/>
          <w:color w:val="000000"/>
          <w:sz w:val="20"/>
          <w:szCs w:val="20"/>
          <w:shd w:val="clear" w:color="auto" w:fill="FFFFFF"/>
        </w:rPr>
      </w:pPr>
      <w:r w:rsidRPr="00DB722D">
        <w:rPr>
          <w:rFonts w:ascii="Times New Roman" w:eastAsia="Times New Roman" w:hAnsi="Times New Roman" w:cs="Times New Roman"/>
          <w:bCs w:val="0"/>
          <w:i/>
          <w:color w:val="000000"/>
          <w:sz w:val="20"/>
          <w:szCs w:val="20"/>
          <w:shd w:val="clear" w:color="auto" w:fill="FFFFFF"/>
        </w:rPr>
        <w:t>Creative activity is a good platform to encourage the kids toward effective lear</w:t>
      </w:r>
      <w:r w:rsidR="00AC4A4B" w:rsidRPr="00DB722D">
        <w:rPr>
          <w:rFonts w:ascii="Times New Roman" w:eastAsia="Times New Roman" w:hAnsi="Times New Roman" w:cs="Times New Roman"/>
          <w:bCs w:val="0"/>
          <w:i/>
          <w:color w:val="000000"/>
          <w:sz w:val="20"/>
          <w:szCs w:val="20"/>
          <w:shd w:val="clear" w:color="auto" w:fill="FFFFFF"/>
        </w:rPr>
        <w:t xml:space="preserve">ning. </w:t>
      </w:r>
      <w:r w:rsidR="00837A36" w:rsidRPr="00DB722D">
        <w:rPr>
          <w:rFonts w:ascii="Times New Roman" w:eastAsia="Times New Roman" w:hAnsi="Times New Roman" w:cs="Times New Roman"/>
          <w:bCs w:val="0"/>
          <w:i/>
          <w:color w:val="000000"/>
          <w:sz w:val="20"/>
          <w:szCs w:val="20"/>
          <w:shd w:val="clear" w:color="auto" w:fill="FFFFFF"/>
        </w:rPr>
        <w:t>In this study</w:t>
      </w:r>
      <w:r w:rsidR="00F0143E" w:rsidRPr="00DB722D">
        <w:rPr>
          <w:rFonts w:ascii="Times New Roman" w:eastAsia="Times New Roman" w:hAnsi="Times New Roman" w:cs="Times New Roman"/>
          <w:bCs w:val="0"/>
          <w:i/>
          <w:color w:val="000000"/>
          <w:sz w:val="20"/>
          <w:szCs w:val="20"/>
          <w:shd w:val="clear" w:color="auto" w:fill="FFFFFF"/>
        </w:rPr>
        <w:t>, students' acad</w:t>
      </w:r>
      <w:r w:rsidR="00DE2E24" w:rsidRPr="00DB722D">
        <w:rPr>
          <w:rFonts w:ascii="Times New Roman" w:eastAsia="Times New Roman" w:hAnsi="Times New Roman" w:cs="Times New Roman"/>
          <w:bCs w:val="0"/>
          <w:i/>
          <w:color w:val="000000"/>
          <w:sz w:val="20"/>
          <w:szCs w:val="20"/>
          <w:shd w:val="clear" w:color="auto" w:fill="FFFFFF"/>
        </w:rPr>
        <w:t xml:space="preserve">emic competence </w:t>
      </w:r>
      <w:r w:rsidR="006B0838" w:rsidRPr="00DB722D">
        <w:rPr>
          <w:rFonts w:ascii="Times New Roman" w:eastAsia="Times New Roman" w:hAnsi="Times New Roman" w:cs="Times New Roman"/>
          <w:bCs w:val="0"/>
          <w:i/>
          <w:color w:val="000000"/>
          <w:sz w:val="20"/>
          <w:szCs w:val="20"/>
          <w:shd w:val="clear" w:color="auto" w:fill="FFFFFF"/>
        </w:rPr>
        <w:t>is checked o</w:t>
      </w:r>
      <w:r w:rsidR="00DE2E24" w:rsidRPr="00DB722D">
        <w:rPr>
          <w:rFonts w:ascii="Times New Roman" w:eastAsia="Times New Roman" w:hAnsi="Times New Roman" w:cs="Times New Roman"/>
          <w:bCs w:val="0"/>
          <w:i/>
          <w:color w:val="000000"/>
          <w:sz w:val="20"/>
          <w:szCs w:val="20"/>
          <w:shd w:val="clear" w:color="auto" w:fill="FFFFFF"/>
        </w:rPr>
        <w:t>n a series of 3</w:t>
      </w:r>
      <w:r w:rsidR="00F0143E" w:rsidRPr="00DB722D">
        <w:rPr>
          <w:rFonts w:ascii="Times New Roman" w:eastAsia="Times New Roman" w:hAnsi="Times New Roman" w:cs="Times New Roman"/>
          <w:bCs w:val="0"/>
          <w:i/>
          <w:color w:val="000000"/>
          <w:sz w:val="20"/>
          <w:szCs w:val="20"/>
          <w:shd w:val="clear" w:color="auto" w:fill="FFFFFF"/>
        </w:rPr>
        <w:t xml:space="preserve"> levels: </w:t>
      </w:r>
      <w:r w:rsidR="00FD0CFC" w:rsidRPr="00DB722D">
        <w:rPr>
          <w:rFonts w:ascii="Times New Roman" w:eastAsia="Times New Roman" w:hAnsi="Times New Roman" w:cs="Times New Roman"/>
          <w:bCs w:val="0"/>
          <w:i/>
          <w:color w:val="000000"/>
          <w:sz w:val="20"/>
          <w:szCs w:val="20"/>
          <w:shd w:val="clear" w:color="auto" w:fill="FFFFFF"/>
        </w:rPr>
        <w:t>Attention</w:t>
      </w:r>
      <w:r w:rsidR="00F0143E" w:rsidRPr="00DB722D">
        <w:rPr>
          <w:rFonts w:ascii="Times New Roman" w:eastAsia="Times New Roman" w:hAnsi="Times New Roman" w:cs="Times New Roman"/>
          <w:bCs w:val="0"/>
          <w:i/>
          <w:color w:val="000000"/>
          <w:sz w:val="20"/>
          <w:szCs w:val="20"/>
          <w:shd w:val="clear" w:color="auto" w:fill="FFFFFF"/>
        </w:rPr>
        <w:t xml:space="preserve">, </w:t>
      </w:r>
      <w:hyperlink r:id="rId6" w:history="1">
        <w:r w:rsidR="00B22D05" w:rsidRPr="00DB722D">
          <w:rPr>
            <w:rFonts w:ascii="Times New Roman" w:eastAsia="Times New Roman" w:hAnsi="Times New Roman" w:cs="Times New Roman"/>
            <w:i/>
            <w:color w:val="000000"/>
            <w:sz w:val="20"/>
            <w:szCs w:val="20"/>
            <w:shd w:val="clear" w:color="auto" w:fill="FFFFFF"/>
          </w:rPr>
          <w:t>Memory</w:t>
        </w:r>
      </w:hyperlink>
      <w:r w:rsidR="00F0143E" w:rsidRPr="00DB722D">
        <w:rPr>
          <w:rFonts w:ascii="Times New Roman" w:eastAsia="Times New Roman" w:hAnsi="Times New Roman" w:cs="Times New Roman"/>
          <w:bCs w:val="0"/>
          <w:i/>
          <w:color w:val="000000"/>
          <w:sz w:val="20"/>
          <w:szCs w:val="20"/>
          <w:shd w:val="clear" w:color="auto" w:fill="FFFFFF"/>
        </w:rPr>
        <w:t>,</w:t>
      </w:r>
      <w:r w:rsidR="00DE2E24" w:rsidRPr="00DB722D">
        <w:rPr>
          <w:rFonts w:ascii="Times New Roman" w:eastAsia="Times New Roman" w:hAnsi="Times New Roman" w:cs="Times New Roman"/>
          <w:bCs w:val="0"/>
          <w:i/>
          <w:color w:val="000000"/>
          <w:sz w:val="20"/>
          <w:szCs w:val="20"/>
          <w:shd w:val="clear" w:color="auto" w:fill="FFFFFF"/>
        </w:rPr>
        <w:t xml:space="preserve"> and Reproduction</w:t>
      </w:r>
      <w:r w:rsidR="0068401F" w:rsidRPr="00DB722D">
        <w:rPr>
          <w:rFonts w:ascii="Times New Roman" w:eastAsia="Times New Roman" w:hAnsi="Times New Roman" w:cs="Times New Roman"/>
          <w:bCs w:val="0"/>
          <w:i/>
          <w:color w:val="000000"/>
          <w:sz w:val="20"/>
          <w:szCs w:val="20"/>
          <w:shd w:val="clear" w:color="auto" w:fill="FFFFFF"/>
        </w:rPr>
        <w:t xml:space="preserve">. </w:t>
      </w:r>
      <w:r w:rsidRPr="00DB722D">
        <w:rPr>
          <w:rFonts w:ascii="Times New Roman" w:eastAsia="Times New Roman" w:hAnsi="Times New Roman" w:cs="Times New Roman"/>
          <w:bCs w:val="0"/>
          <w:i/>
          <w:color w:val="000000"/>
          <w:sz w:val="20"/>
          <w:szCs w:val="20"/>
          <w:shd w:val="clear" w:color="auto" w:fill="FFFFFF"/>
        </w:rPr>
        <w:t>The entire societal model agrees that creative activi</w:t>
      </w:r>
      <w:r w:rsidR="00AC4A4B" w:rsidRPr="00DB722D">
        <w:rPr>
          <w:rFonts w:ascii="Times New Roman" w:eastAsia="Times New Roman" w:hAnsi="Times New Roman" w:cs="Times New Roman"/>
          <w:bCs w:val="0"/>
          <w:i/>
          <w:color w:val="000000"/>
          <w:sz w:val="20"/>
          <w:szCs w:val="20"/>
          <w:shd w:val="clear" w:color="auto" w:fill="FFFFFF"/>
        </w:rPr>
        <w:t>ties like audio-video clips</w:t>
      </w:r>
      <w:r w:rsidR="006B0838" w:rsidRPr="00DB722D">
        <w:rPr>
          <w:rFonts w:ascii="Times New Roman" w:eastAsia="Times New Roman" w:hAnsi="Times New Roman" w:cs="Times New Roman"/>
          <w:bCs w:val="0"/>
          <w:i/>
          <w:color w:val="000000"/>
          <w:sz w:val="20"/>
          <w:szCs w:val="20"/>
          <w:shd w:val="clear" w:color="auto" w:fill="FFFFFF"/>
        </w:rPr>
        <w:t xml:space="preserve">, book </w:t>
      </w:r>
      <w:r w:rsidR="00AC4A4B" w:rsidRPr="00DB722D">
        <w:rPr>
          <w:rFonts w:ascii="Times New Roman" w:eastAsia="Times New Roman" w:hAnsi="Times New Roman" w:cs="Times New Roman"/>
          <w:bCs w:val="0"/>
          <w:i/>
          <w:color w:val="000000"/>
          <w:sz w:val="20"/>
          <w:szCs w:val="20"/>
          <w:shd w:val="clear" w:color="auto" w:fill="FFFFFF"/>
        </w:rPr>
        <w:t>readings and</w:t>
      </w:r>
      <w:r w:rsidR="006B0838" w:rsidRPr="00DB722D">
        <w:rPr>
          <w:rFonts w:ascii="Times New Roman" w:eastAsia="Times New Roman" w:hAnsi="Times New Roman" w:cs="Times New Roman"/>
          <w:bCs w:val="0"/>
          <w:i/>
          <w:color w:val="000000"/>
          <w:sz w:val="20"/>
          <w:szCs w:val="20"/>
          <w:shd w:val="clear" w:color="auto" w:fill="FFFFFF"/>
        </w:rPr>
        <w:t xml:space="preserve"> coloring or </w:t>
      </w:r>
      <w:r w:rsidR="00AC4A4B" w:rsidRPr="00DB722D">
        <w:rPr>
          <w:rFonts w:ascii="Times New Roman" w:eastAsia="Times New Roman" w:hAnsi="Times New Roman" w:cs="Times New Roman"/>
          <w:bCs w:val="0"/>
          <w:i/>
          <w:color w:val="000000"/>
          <w:sz w:val="20"/>
          <w:szCs w:val="20"/>
          <w:shd w:val="clear" w:color="auto" w:fill="FFFFFF"/>
        </w:rPr>
        <w:t>drawing activities all boost</w:t>
      </w:r>
      <w:r w:rsidR="006B0838" w:rsidRPr="00DB722D">
        <w:rPr>
          <w:rFonts w:ascii="Times New Roman" w:eastAsia="Times New Roman" w:hAnsi="Times New Roman" w:cs="Times New Roman"/>
          <w:bCs w:val="0"/>
          <w:i/>
          <w:color w:val="000000"/>
          <w:sz w:val="20"/>
          <w:szCs w:val="20"/>
          <w:shd w:val="clear" w:color="auto" w:fill="FFFFFF"/>
        </w:rPr>
        <w:t xml:space="preserve"> student</w:t>
      </w:r>
      <w:r w:rsidR="00AC4A4B" w:rsidRPr="00DB722D">
        <w:rPr>
          <w:rFonts w:ascii="Times New Roman" w:eastAsia="Times New Roman" w:hAnsi="Times New Roman" w:cs="Times New Roman"/>
          <w:bCs w:val="0"/>
          <w:i/>
          <w:color w:val="000000"/>
          <w:sz w:val="20"/>
          <w:szCs w:val="20"/>
          <w:shd w:val="clear" w:color="auto" w:fill="FFFFFF"/>
        </w:rPr>
        <w:t>s’</w:t>
      </w:r>
      <w:r w:rsidR="006B0838" w:rsidRPr="00DB722D">
        <w:rPr>
          <w:rFonts w:ascii="Times New Roman" w:eastAsia="Times New Roman" w:hAnsi="Times New Roman" w:cs="Times New Roman"/>
          <w:bCs w:val="0"/>
          <w:i/>
          <w:color w:val="000000"/>
          <w:sz w:val="20"/>
          <w:szCs w:val="20"/>
          <w:shd w:val="clear" w:color="auto" w:fill="FFFFFF"/>
        </w:rPr>
        <w:t xml:space="preserve"> confidence</w:t>
      </w:r>
      <w:r w:rsidR="00AC4A4B" w:rsidRPr="00DB722D">
        <w:rPr>
          <w:rFonts w:ascii="Times New Roman" w:eastAsia="Times New Roman" w:hAnsi="Times New Roman" w:cs="Times New Roman"/>
          <w:bCs w:val="0"/>
          <w:i/>
          <w:color w:val="000000"/>
          <w:sz w:val="20"/>
          <w:szCs w:val="20"/>
          <w:shd w:val="clear" w:color="auto" w:fill="FFFFFF"/>
        </w:rPr>
        <w:t xml:space="preserve"> and motivation </w:t>
      </w:r>
      <w:r w:rsidR="006B0838" w:rsidRPr="00DB722D">
        <w:rPr>
          <w:rFonts w:ascii="Times New Roman" w:eastAsia="Times New Roman" w:hAnsi="Times New Roman" w:cs="Times New Roman"/>
          <w:bCs w:val="0"/>
          <w:i/>
          <w:color w:val="000000"/>
          <w:sz w:val="20"/>
          <w:szCs w:val="20"/>
          <w:shd w:val="clear" w:color="auto" w:fill="FFFFFF"/>
        </w:rPr>
        <w:t xml:space="preserve">for education. They </w:t>
      </w:r>
      <w:r w:rsidR="00AC4A4B" w:rsidRPr="00DB722D">
        <w:rPr>
          <w:rFonts w:ascii="Times New Roman" w:eastAsia="Times New Roman" w:hAnsi="Times New Roman" w:cs="Times New Roman"/>
          <w:bCs w:val="0"/>
          <w:i/>
          <w:color w:val="000000"/>
          <w:sz w:val="20"/>
          <w:szCs w:val="20"/>
          <w:shd w:val="clear" w:color="auto" w:fill="FFFFFF"/>
        </w:rPr>
        <w:t>also agree</w:t>
      </w:r>
      <w:r w:rsidR="006B0838" w:rsidRPr="00DB722D">
        <w:rPr>
          <w:rFonts w:ascii="Times New Roman" w:eastAsia="Times New Roman" w:hAnsi="Times New Roman" w:cs="Times New Roman"/>
          <w:bCs w:val="0"/>
          <w:i/>
          <w:color w:val="000000"/>
          <w:sz w:val="20"/>
          <w:szCs w:val="20"/>
          <w:shd w:val="clear" w:color="auto" w:fill="FFFFFF"/>
        </w:rPr>
        <w:t xml:space="preserve"> on the p</w:t>
      </w:r>
      <w:r w:rsidR="00AC4A4B" w:rsidRPr="00DB722D">
        <w:rPr>
          <w:rFonts w:ascii="Times New Roman" w:eastAsia="Times New Roman" w:hAnsi="Times New Roman" w:cs="Times New Roman"/>
          <w:bCs w:val="0"/>
          <w:i/>
          <w:color w:val="000000"/>
          <w:sz w:val="20"/>
          <w:szCs w:val="20"/>
          <w:shd w:val="clear" w:color="auto" w:fill="FFFFFF"/>
        </w:rPr>
        <w:t>oint that audio-visual aids</w:t>
      </w:r>
      <w:r w:rsidR="006B0838" w:rsidRPr="00DB722D">
        <w:rPr>
          <w:rFonts w:ascii="Times New Roman" w:eastAsia="Times New Roman" w:hAnsi="Times New Roman" w:cs="Times New Roman"/>
          <w:bCs w:val="0"/>
          <w:i/>
          <w:color w:val="000000"/>
          <w:sz w:val="20"/>
          <w:szCs w:val="20"/>
          <w:shd w:val="clear" w:color="auto" w:fill="FFFFFF"/>
        </w:rPr>
        <w:t xml:space="preserve"> grab</w:t>
      </w:r>
      <w:r w:rsidRPr="00DB722D">
        <w:rPr>
          <w:rFonts w:ascii="Times New Roman" w:eastAsia="Times New Roman" w:hAnsi="Times New Roman" w:cs="Times New Roman"/>
          <w:bCs w:val="0"/>
          <w:i/>
          <w:color w:val="000000"/>
          <w:sz w:val="20"/>
          <w:szCs w:val="20"/>
          <w:shd w:val="clear" w:color="auto" w:fill="FFFFFF"/>
        </w:rPr>
        <w:t xml:space="preserve"> more </w:t>
      </w:r>
      <w:r w:rsidR="006B0838" w:rsidRPr="00DB722D">
        <w:rPr>
          <w:rFonts w:ascii="Times New Roman" w:eastAsia="Times New Roman" w:hAnsi="Times New Roman" w:cs="Times New Roman"/>
          <w:bCs w:val="0"/>
          <w:i/>
          <w:color w:val="000000"/>
          <w:sz w:val="20"/>
          <w:szCs w:val="20"/>
          <w:shd w:val="clear" w:color="auto" w:fill="FFFFFF"/>
        </w:rPr>
        <w:t>attention</w:t>
      </w:r>
      <w:r w:rsidRPr="00DB722D">
        <w:rPr>
          <w:rFonts w:ascii="Times New Roman" w:eastAsia="Times New Roman" w:hAnsi="Times New Roman" w:cs="Times New Roman"/>
          <w:bCs w:val="0"/>
          <w:i/>
          <w:color w:val="000000"/>
          <w:sz w:val="20"/>
          <w:szCs w:val="20"/>
          <w:shd w:val="clear" w:color="auto" w:fill="FFFFFF"/>
        </w:rPr>
        <w:t xml:space="preserve"> </w:t>
      </w:r>
      <w:r w:rsidR="00AC4A4B" w:rsidRPr="00DB722D">
        <w:rPr>
          <w:rFonts w:ascii="Times New Roman" w:eastAsia="Times New Roman" w:hAnsi="Times New Roman" w:cs="Times New Roman"/>
          <w:bCs w:val="0"/>
          <w:i/>
          <w:color w:val="000000"/>
          <w:sz w:val="20"/>
          <w:szCs w:val="20"/>
          <w:shd w:val="clear" w:color="auto" w:fill="FFFFFF"/>
        </w:rPr>
        <w:t>and kids also recall</w:t>
      </w:r>
      <w:r w:rsidR="006B0838" w:rsidRPr="00DB722D">
        <w:rPr>
          <w:rFonts w:ascii="Times New Roman" w:eastAsia="Times New Roman" w:hAnsi="Times New Roman" w:cs="Times New Roman"/>
          <w:bCs w:val="0"/>
          <w:i/>
          <w:color w:val="000000"/>
          <w:sz w:val="20"/>
          <w:szCs w:val="20"/>
          <w:shd w:val="clear" w:color="auto" w:fill="FFFFFF"/>
        </w:rPr>
        <w:t xml:space="preserve"> animated cartoons</w:t>
      </w:r>
      <w:r w:rsidR="00AC4A4B" w:rsidRPr="00DB722D">
        <w:rPr>
          <w:rFonts w:ascii="Times New Roman" w:eastAsia="Times New Roman" w:hAnsi="Times New Roman" w:cs="Times New Roman"/>
          <w:bCs w:val="0"/>
          <w:i/>
          <w:color w:val="000000"/>
          <w:sz w:val="20"/>
          <w:szCs w:val="20"/>
          <w:shd w:val="clear" w:color="auto" w:fill="FFFFFF"/>
        </w:rPr>
        <w:t xml:space="preserve"> more</w:t>
      </w:r>
      <w:r w:rsidR="006B0838" w:rsidRPr="00DB722D">
        <w:rPr>
          <w:rFonts w:ascii="Times New Roman" w:eastAsia="Times New Roman" w:hAnsi="Times New Roman" w:cs="Times New Roman"/>
          <w:bCs w:val="0"/>
          <w:i/>
          <w:color w:val="000000"/>
          <w:sz w:val="20"/>
          <w:szCs w:val="20"/>
          <w:shd w:val="clear" w:color="auto" w:fill="FFFFFF"/>
        </w:rPr>
        <w:t xml:space="preserve"> </w:t>
      </w:r>
      <w:r w:rsidRPr="00DB722D">
        <w:rPr>
          <w:rFonts w:ascii="Times New Roman" w:eastAsia="Times New Roman" w:hAnsi="Times New Roman" w:cs="Times New Roman"/>
          <w:bCs w:val="0"/>
          <w:i/>
          <w:color w:val="000000"/>
          <w:sz w:val="20"/>
          <w:szCs w:val="20"/>
          <w:shd w:val="clear" w:color="auto" w:fill="FFFFFF"/>
        </w:rPr>
        <w:t xml:space="preserve">than any other activity like </w:t>
      </w:r>
      <w:r w:rsidR="00AC4A4B" w:rsidRPr="00DB722D">
        <w:rPr>
          <w:rFonts w:ascii="Times New Roman" w:eastAsia="Times New Roman" w:hAnsi="Times New Roman" w:cs="Times New Roman"/>
          <w:bCs w:val="0"/>
          <w:i/>
          <w:color w:val="000000"/>
          <w:sz w:val="20"/>
          <w:szCs w:val="20"/>
          <w:shd w:val="clear" w:color="auto" w:fill="FFFFFF"/>
        </w:rPr>
        <w:t>paintings and book reading</w:t>
      </w:r>
      <w:r w:rsidR="006B0838" w:rsidRPr="00DB722D">
        <w:rPr>
          <w:rFonts w:ascii="Times New Roman" w:eastAsia="Times New Roman" w:hAnsi="Times New Roman" w:cs="Times New Roman"/>
          <w:bCs w:val="0"/>
          <w:i/>
          <w:color w:val="000000"/>
          <w:sz w:val="20"/>
          <w:szCs w:val="20"/>
          <w:shd w:val="clear" w:color="auto" w:fill="FFFFFF"/>
        </w:rPr>
        <w:t>.</w:t>
      </w:r>
      <w:r w:rsidR="00972893" w:rsidRPr="00DB722D">
        <w:rPr>
          <w:rFonts w:ascii="Times New Roman" w:eastAsia="Times New Roman" w:hAnsi="Times New Roman" w:cs="Times New Roman"/>
          <w:bCs w:val="0"/>
          <w:i/>
          <w:color w:val="000000"/>
          <w:sz w:val="20"/>
          <w:szCs w:val="20"/>
          <w:shd w:val="clear" w:color="auto" w:fill="FFFFFF"/>
        </w:rPr>
        <w:t xml:space="preserve"> </w:t>
      </w:r>
    </w:p>
    <w:p w:rsidR="00C53380" w:rsidRPr="009C3043" w:rsidRDefault="00C53380" w:rsidP="009C3043">
      <w:pPr>
        <w:spacing w:line="240" w:lineRule="auto"/>
        <w:rPr>
          <w:rFonts w:ascii="Times New Roman" w:hAnsi="Times New Roman" w:cs="Times New Roman"/>
          <w:sz w:val="20"/>
          <w:szCs w:val="20"/>
        </w:rPr>
      </w:pPr>
    </w:p>
    <w:p w:rsidR="001C2326" w:rsidRPr="009C3043" w:rsidRDefault="001C2326" w:rsidP="009C3043">
      <w:pPr>
        <w:spacing w:line="240" w:lineRule="auto"/>
        <w:rPr>
          <w:rFonts w:ascii="Times New Roman" w:hAnsi="Times New Roman" w:cs="Times New Roman"/>
          <w:b/>
          <w:i/>
          <w:sz w:val="20"/>
          <w:szCs w:val="20"/>
        </w:rPr>
      </w:pPr>
      <w:r w:rsidRPr="009C3043">
        <w:rPr>
          <w:rFonts w:ascii="Times New Roman" w:hAnsi="Times New Roman" w:cs="Times New Roman"/>
          <w:b/>
          <w:i/>
          <w:sz w:val="20"/>
          <w:szCs w:val="20"/>
        </w:rPr>
        <w:t>Key words</w:t>
      </w:r>
      <w:r w:rsidR="000B6EA7" w:rsidRPr="009C3043">
        <w:rPr>
          <w:rFonts w:ascii="Times New Roman" w:hAnsi="Times New Roman" w:cs="Times New Roman"/>
          <w:b/>
          <w:i/>
          <w:sz w:val="20"/>
          <w:szCs w:val="20"/>
        </w:rPr>
        <w:t>:</w:t>
      </w:r>
      <w:r w:rsidRPr="009C3043">
        <w:rPr>
          <w:rFonts w:ascii="Times New Roman" w:hAnsi="Times New Roman" w:cs="Times New Roman"/>
          <w:b/>
          <w:i/>
          <w:sz w:val="20"/>
          <w:szCs w:val="20"/>
        </w:rPr>
        <w:t xml:space="preserve"> Learning, observatory learning, </w:t>
      </w:r>
      <w:r w:rsidR="009C569A" w:rsidRPr="009C3043">
        <w:rPr>
          <w:rFonts w:ascii="Times New Roman" w:hAnsi="Times New Roman" w:cs="Times New Roman"/>
          <w:b/>
          <w:i/>
          <w:sz w:val="20"/>
          <w:szCs w:val="20"/>
        </w:rPr>
        <w:t>creative activities, student, teacher</w:t>
      </w:r>
    </w:p>
    <w:p w:rsidR="00FC54B1" w:rsidRPr="009C3043" w:rsidRDefault="00FC54B1" w:rsidP="009C3043">
      <w:pPr>
        <w:pStyle w:val="Heading3"/>
        <w:shd w:val="clear" w:color="auto" w:fill="FFFFFF"/>
        <w:spacing w:before="0" w:beforeAutospacing="0" w:after="172" w:afterAutospacing="0"/>
        <w:rPr>
          <w:rFonts w:eastAsiaTheme="minorHAnsi"/>
          <w:b w:val="0"/>
          <w:bCs w:val="0"/>
          <w:sz w:val="20"/>
          <w:szCs w:val="20"/>
        </w:rPr>
      </w:pPr>
    </w:p>
    <w:p w:rsidR="00FC54B1" w:rsidRPr="009C3043" w:rsidRDefault="00FC54B1" w:rsidP="009C3043">
      <w:pPr>
        <w:pStyle w:val="Heading3"/>
        <w:shd w:val="clear" w:color="auto" w:fill="FFFFFF"/>
        <w:spacing w:before="0" w:beforeAutospacing="0" w:after="172" w:afterAutospacing="0"/>
        <w:jc w:val="both"/>
        <w:rPr>
          <w:rFonts w:eastAsiaTheme="minorHAnsi"/>
          <w:bCs w:val="0"/>
          <w:sz w:val="20"/>
          <w:szCs w:val="20"/>
        </w:rPr>
      </w:pPr>
      <w:r w:rsidRPr="009C3043">
        <w:rPr>
          <w:rFonts w:eastAsiaTheme="minorHAnsi"/>
          <w:bCs w:val="0"/>
          <w:sz w:val="20"/>
          <w:szCs w:val="20"/>
        </w:rPr>
        <w:t>Introduction:</w:t>
      </w:r>
    </w:p>
    <w:p w:rsidR="00B34DE0" w:rsidRPr="009C3043" w:rsidRDefault="00685AF2" w:rsidP="009C3043">
      <w:pPr>
        <w:pStyle w:val="Heading3"/>
        <w:shd w:val="clear" w:color="auto" w:fill="FFFFFF"/>
        <w:spacing w:before="0" w:beforeAutospacing="0" w:after="172" w:afterAutospacing="0"/>
        <w:jc w:val="both"/>
        <w:rPr>
          <w:rFonts w:eastAsiaTheme="minorHAnsi"/>
          <w:b w:val="0"/>
          <w:bCs w:val="0"/>
          <w:sz w:val="20"/>
          <w:szCs w:val="20"/>
        </w:rPr>
      </w:pPr>
      <w:r w:rsidRPr="009C3043">
        <w:rPr>
          <w:rFonts w:eastAsiaTheme="minorHAnsi"/>
          <w:b w:val="0"/>
          <w:bCs w:val="0"/>
          <w:sz w:val="20"/>
          <w:szCs w:val="20"/>
        </w:rPr>
        <w:t>Since</w:t>
      </w:r>
      <w:r w:rsidR="009C569A" w:rsidRPr="009C3043">
        <w:rPr>
          <w:rFonts w:eastAsiaTheme="minorHAnsi"/>
          <w:b w:val="0"/>
          <w:bCs w:val="0"/>
          <w:sz w:val="20"/>
          <w:szCs w:val="20"/>
        </w:rPr>
        <w:t xml:space="preserve"> Albert </w:t>
      </w:r>
      <w:r w:rsidRPr="009C3043">
        <w:rPr>
          <w:rFonts w:eastAsiaTheme="minorHAnsi"/>
          <w:b w:val="0"/>
          <w:bCs w:val="0"/>
          <w:sz w:val="20"/>
          <w:szCs w:val="20"/>
        </w:rPr>
        <w:t>critically say that</w:t>
      </w:r>
      <w:r w:rsidR="009C569A" w:rsidRPr="009C3043">
        <w:rPr>
          <w:rFonts w:eastAsiaTheme="minorHAnsi"/>
          <w:b w:val="0"/>
          <w:bCs w:val="0"/>
          <w:sz w:val="20"/>
          <w:szCs w:val="20"/>
        </w:rPr>
        <w:t xml:space="preserve">, the </w:t>
      </w:r>
      <w:r w:rsidRPr="009C3043">
        <w:rPr>
          <w:rFonts w:eastAsiaTheme="minorHAnsi"/>
          <w:b w:val="0"/>
          <w:bCs w:val="0"/>
          <w:sz w:val="20"/>
          <w:szCs w:val="20"/>
        </w:rPr>
        <w:t>eminence</w:t>
      </w:r>
      <w:r w:rsidR="009C569A" w:rsidRPr="009C3043">
        <w:rPr>
          <w:rFonts w:eastAsiaTheme="minorHAnsi"/>
          <w:b w:val="0"/>
          <w:bCs w:val="0"/>
          <w:sz w:val="20"/>
          <w:szCs w:val="20"/>
        </w:rPr>
        <w:t xml:space="preserve"> of </w:t>
      </w:r>
      <w:r w:rsidRPr="009C3043">
        <w:rPr>
          <w:rFonts w:eastAsiaTheme="minorHAnsi"/>
          <w:b w:val="0"/>
          <w:bCs w:val="0"/>
          <w:sz w:val="20"/>
          <w:szCs w:val="20"/>
        </w:rPr>
        <w:t>individual’s</w:t>
      </w:r>
      <w:r w:rsidR="009C569A" w:rsidRPr="009C3043">
        <w:rPr>
          <w:rFonts w:eastAsiaTheme="minorHAnsi"/>
          <w:b w:val="0"/>
          <w:bCs w:val="0"/>
          <w:sz w:val="20"/>
          <w:szCs w:val="20"/>
        </w:rPr>
        <w:t xml:space="preserve"> life is </w:t>
      </w:r>
      <w:r w:rsidRPr="009C3043">
        <w:rPr>
          <w:rFonts w:eastAsiaTheme="minorHAnsi"/>
          <w:b w:val="0"/>
          <w:bCs w:val="0"/>
          <w:sz w:val="20"/>
          <w:szCs w:val="20"/>
        </w:rPr>
        <w:t>deeply</w:t>
      </w:r>
      <w:r w:rsidR="009C569A" w:rsidRPr="009C3043">
        <w:rPr>
          <w:rFonts w:eastAsiaTheme="minorHAnsi"/>
          <w:b w:val="0"/>
          <w:bCs w:val="0"/>
          <w:sz w:val="20"/>
          <w:szCs w:val="20"/>
        </w:rPr>
        <w:t xml:space="preserve"> </w:t>
      </w:r>
      <w:r w:rsidRPr="009C3043">
        <w:rPr>
          <w:rFonts w:eastAsiaTheme="minorHAnsi"/>
          <w:b w:val="0"/>
          <w:bCs w:val="0"/>
          <w:sz w:val="20"/>
          <w:szCs w:val="20"/>
        </w:rPr>
        <w:t>prejudiced</w:t>
      </w:r>
      <w:r w:rsidR="009C569A" w:rsidRPr="009C3043">
        <w:rPr>
          <w:rFonts w:eastAsiaTheme="minorHAnsi"/>
          <w:b w:val="0"/>
          <w:bCs w:val="0"/>
          <w:sz w:val="20"/>
          <w:szCs w:val="20"/>
        </w:rPr>
        <w:t xml:space="preserve"> by the creative </w:t>
      </w:r>
      <w:r w:rsidRPr="009C3043">
        <w:rPr>
          <w:rFonts w:eastAsiaTheme="minorHAnsi"/>
          <w:b w:val="0"/>
          <w:bCs w:val="0"/>
          <w:sz w:val="20"/>
          <w:szCs w:val="20"/>
        </w:rPr>
        <w:t>involvement</w:t>
      </w:r>
      <w:r w:rsidR="009C569A" w:rsidRPr="009C3043">
        <w:rPr>
          <w:rFonts w:eastAsiaTheme="minorHAnsi"/>
          <w:b w:val="0"/>
          <w:bCs w:val="0"/>
          <w:sz w:val="20"/>
          <w:szCs w:val="20"/>
        </w:rPr>
        <w:t xml:space="preserve">s of </w:t>
      </w:r>
      <w:r w:rsidRPr="009C3043">
        <w:rPr>
          <w:rFonts w:eastAsiaTheme="minorHAnsi"/>
          <w:b w:val="0"/>
          <w:bCs w:val="0"/>
          <w:sz w:val="20"/>
          <w:szCs w:val="20"/>
        </w:rPr>
        <w:t xml:space="preserve">some definite </w:t>
      </w:r>
      <w:r w:rsidR="009C569A" w:rsidRPr="009C3043">
        <w:rPr>
          <w:rFonts w:eastAsiaTheme="minorHAnsi"/>
          <w:b w:val="0"/>
          <w:bCs w:val="0"/>
          <w:sz w:val="20"/>
          <w:szCs w:val="20"/>
        </w:rPr>
        <w:t>s</w:t>
      </w:r>
      <w:r w:rsidRPr="009C3043">
        <w:rPr>
          <w:rFonts w:eastAsiaTheme="minorHAnsi"/>
          <w:b w:val="0"/>
          <w:bCs w:val="0"/>
          <w:sz w:val="20"/>
          <w:szCs w:val="20"/>
        </w:rPr>
        <w:t>ocietal models</w:t>
      </w:r>
      <w:r w:rsidR="009C569A" w:rsidRPr="009C3043">
        <w:rPr>
          <w:rFonts w:eastAsiaTheme="minorHAnsi"/>
          <w:b w:val="0"/>
          <w:bCs w:val="0"/>
          <w:sz w:val="20"/>
          <w:szCs w:val="20"/>
        </w:rPr>
        <w:t>. Creativ</w:t>
      </w:r>
      <w:r w:rsidRPr="009C3043">
        <w:rPr>
          <w:rFonts w:eastAsiaTheme="minorHAnsi"/>
          <w:b w:val="0"/>
          <w:bCs w:val="0"/>
          <w:sz w:val="20"/>
          <w:szCs w:val="20"/>
        </w:rPr>
        <w:t>ity has repeatedly been differentiated</w:t>
      </w:r>
      <w:r w:rsidR="009C569A" w:rsidRPr="009C3043">
        <w:rPr>
          <w:rFonts w:eastAsiaTheme="minorHAnsi"/>
          <w:b w:val="0"/>
          <w:bCs w:val="0"/>
          <w:sz w:val="20"/>
          <w:szCs w:val="20"/>
        </w:rPr>
        <w:t xml:space="preserve"> as a </w:t>
      </w:r>
      <w:r w:rsidRPr="009C3043">
        <w:rPr>
          <w:rFonts w:eastAsiaTheme="minorHAnsi"/>
          <w:b w:val="0"/>
          <w:bCs w:val="0"/>
          <w:sz w:val="20"/>
          <w:szCs w:val="20"/>
        </w:rPr>
        <w:t>versatile</w:t>
      </w:r>
      <w:r w:rsidR="009C569A" w:rsidRPr="009C3043">
        <w:rPr>
          <w:rFonts w:eastAsiaTheme="minorHAnsi"/>
          <w:b w:val="0"/>
          <w:bCs w:val="0"/>
          <w:sz w:val="20"/>
          <w:szCs w:val="20"/>
        </w:rPr>
        <w:t xml:space="preserve"> construct. Depending on the </w:t>
      </w:r>
      <w:r w:rsidR="007C09E0" w:rsidRPr="009C3043">
        <w:rPr>
          <w:rFonts w:eastAsiaTheme="minorHAnsi"/>
          <w:b w:val="0"/>
          <w:bCs w:val="0"/>
          <w:sz w:val="20"/>
          <w:szCs w:val="20"/>
        </w:rPr>
        <w:t xml:space="preserve">content and </w:t>
      </w:r>
      <w:r w:rsidR="009C569A" w:rsidRPr="009C3043">
        <w:rPr>
          <w:rFonts w:eastAsiaTheme="minorHAnsi"/>
          <w:b w:val="0"/>
          <w:bCs w:val="0"/>
          <w:sz w:val="20"/>
          <w:szCs w:val="20"/>
        </w:rPr>
        <w:t xml:space="preserve">context, creativity </w:t>
      </w:r>
      <w:r w:rsidR="007C09E0" w:rsidRPr="009C3043">
        <w:rPr>
          <w:rFonts w:eastAsiaTheme="minorHAnsi"/>
          <w:b w:val="0"/>
          <w:bCs w:val="0"/>
          <w:sz w:val="20"/>
          <w:szCs w:val="20"/>
        </w:rPr>
        <w:t>change human abilities, their process, or resulting behaviors</w:t>
      </w:r>
      <w:sdt>
        <w:sdtPr>
          <w:rPr>
            <w:rFonts w:eastAsiaTheme="minorHAnsi"/>
            <w:b w:val="0"/>
            <w:bCs w:val="0"/>
            <w:sz w:val="20"/>
            <w:szCs w:val="20"/>
          </w:rPr>
          <w:id w:val="6603492"/>
          <w:citation/>
        </w:sdtPr>
        <w:sdtEndPr/>
        <w:sdtContent>
          <w:r w:rsidR="00041DDA" w:rsidRPr="009C3043">
            <w:rPr>
              <w:rFonts w:eastAsiaTheme="minorHAnsi"/>
              <w:b w:val="0"/>
              <w:bCs w:val="0"/>
              <w:sz w:val="20"/>
              <w:szCs w:val="20"/>
            </w:rPr>
            <w:fldChar w:fldCharType="begin"/>
          </w:r>
          <w:r w:rsidRPr="009C3043">
            <w:rPr>
              <w:rFonts w:eastAsiaTheme="minorHAnsi"/>
              <w:b w:val="0"/>
              <w:bCs w:val="0"/>
              <w:sz w:val="20"/>
              <w:szCs w:val="20"/>
            </w:rPr>
            <w:instrText xml:space="preserve"> CITATION Mum88 \l 1033 </w:instrText>
          </w:r>
          <w:r w:rsidR="00041DDA" w:rsidRPr="009C3043">
            <w:rPr>
              <w:rFonts w:eastAsiaTheme="minorHAnsi"/>
              <w:b w:val="0"/>
              <w:bCs w:val="0"/>
              <w:sz w:val="20"/>
              <w:szCs w:val="20"/>
            </w:rPr>
            <w:fldChar w:fldCharType="separate"/>
          </w:r>
          <w:r w:rsidRPr="009C3043">
            <w:rPr>
              <w:rFonts w:eastAsiaTheme="minorHAnsi"/>
              <w:b w:val="0"/>
              <w:bCs w:val="0"/>
              <w:sz w:val="20"/>
              <w:szCs w:val="20"/>
            </w:rPr>
            <w:t xml:space="preserve"> (Mumford &amp; Gustafson, 1988)</w:t>
          </w:r>
          <w:r w:rsidR="00041DDA" w:rsidRPr="009C3043">
            <w:rPr>
              <w:rFonts w:eastAsiaTheme="minorHAnsi"/>
              <w:b w:val="0"/>
              <w:bCs w:val="0"/>
              <w:sz w:val="20"/>
              <w:szCs w:val="20"/>
            </w:rPr>
            <w:fldChar w:fldCharType="end"/>
          </w:r>
        </w:sdtContent>
      </w:sdt>
      <w:r w:rsidR="0045200E" w:rsidRPr="009C3043">
        <w:rPr>
          <w:rFonts w:eastAsiaTheme="minorHAnsi"/>
          <w:b w:val="0"/>
          <w:bCs w:val="0"/>
          <w:sz w:val="20"/>
          <w:szCs w:val="20"/>
        </w:rPr>
        <w:t>. Psychologists</w:t>
      </w:r>
      <w:r w:rsidR="007C09E0" w:rsidRPr="009C3043">
        <w:rPr>
          <w:rFonts w:eastAsiaTheme="minorHAnsi"/>
          <w:b w:val="0"/>
          <w:bCs w:val="0"/>
          <w:sz w:val="20"/>
          <w:szCs w:val="20"/>
        </w:rPr>
        <w:t xml:space="preserve"> always prefer creative a</w:t>
      </w:r>
      <w:r w:rsidR="00CD4AC8" w:rsidRPr="009C3043">
        <w:rPr>
          <w:rFonts w:eastAsiaTheme="minorHAnsi"/>
          <w:b w:val="0"/>
          <w:bCs w:val="0"/>
          <w:sz w:val="20"/>
          <w:szCs w:val="20"/>
        </w:rPr>
        <w:t xml:space="preserve">ctivities as </w:t>
      </w:r>
      <w:hyperlink r:id="rId7" w:history="1">
        <w:r w:rsidR="00CD4AC8" w:rsidRPr="009C3043">
          <w:rPr>
            <w:rFonts w:eastAsiaTheme="minorHAnsi"/>
            <w:b w:val="0"/>
            <w:bCs w:val="0"/>
            <w:sz w:val="20"/>
            <w:szCs w:val="20"/>
          </w:rPr>
          <w:t>Angela Hobday,</w:t>
        </w:r>
      </w:hyperlink>
      <w:r w:rsidR="0045200E" w:rsidRPr="009C3043">
        <w:rPr>
          <w:rFonts w:eastAsiaTheme="minorHAnsi"/>
          <w:b w:val="0"/>
          <w:bCs w:val="0"/>
          <w:sz w:val="20"/>
          <w:szCs w:val="20"/>
        </w:rPr>
        <w:t xml:space="preserve"> had suggested</w:t>
      </w:r>
      <w:r w:rsidR="00CD4AC8" w:rsidRPr="009C3043">
        <w:rPr>
          <w:rFonts w:eastAsiaTheme="minorHAnsi"/>
          <w:b w:val="0"/>
          <w:bCs w:val="0"/>
          <w:sz w:val="20"/>
          <w:szCs w:val="20"/>
        </w:rPr>
        <w:t xml:space="preserve"> 100 activities to promote creativity in different therapies</w:t>
      </w:r>
      <w:sdt>
        <w:sdtPr>
          <w:rPr>
            <w:rFonts w:eastAsiaTheme="minorHAnsi"/>
            <w:b w:val="0"/>
            <w:bCs w:val="0"/>
            <w:sz w:val="20"/>
            <w:szCs w:val="20"/>
          </w:rPr>
          <w:id w:val="6603493"/>
          <w:citation/>
        </w:sdtPr>
        <w:sdtEndPr/>
        <w:sdtContent>
          <w:r w:rsidR="00041DDA" w:rsidRPr="009C3043">
            <w:rPr>
              <w:rFonts w:eastAsiaTheme="minorHAnsi"/>
              <w:b w:val="0"/>
              <w:bCs w:val="0"/>
              <w:sz w:val="20"/>
              <w:szCs w:val="20"/>
            </w:rPr>
            <w:fldChar w:fldCharType="begin"/>
          </w:r>
          <w:r w:rsidR="00CD4AC8" w:rsidRPr="009C3043">
            <w:rPr>
              <w:rFonts w:eastAsiaTheme="minorHAnsi"/>
              <w:b w:val="0"/>
              <w:bCs w:val="0"/>
              <w:sz w:val="20"/>
              <w:szCs w:val="20"/>
            </w:rPr>
            <w:instrText xml:space="preserve"> CITATION Hob98 \l 1033 </w:instrText>
          </w:r>
          <w:r w:rsidR="00041DDA" w:rsidRPr="009C3043">
            <w:rPr>
              <w:rFonts w:eastAsiaTheme="minorHAnsi"/>
              <w:b w:val="0"/>
              <w:bCs w:val="0"/>
              <w:sz w:val="20"/>
              <w:szCs w:val="20"/>
            </w:rPr>
            <w:fldChar w:fldCharType="separate"/>
          </w:r>
          <w:r w:rsidR="00CD4AC8" w:rsidRPr="009C3043">
            <w:rPr>
              <w:rFonts w:eastAsiaTheme="minorHAnsi"/>
              <w:b w:val="0"/>
              <w:bCs w:val="0"/>
              <w:sz w:val="20"/>
              <w:szCs w:val="20"/>
            </w:rPr>
            <w:t xml:space="preserve"> (Hobday &amp; Ollier, 1998)</w:t>
          </w:r>
          <w:r w:rsidR="00041DDA" w:rsidRPr="009C3043">
            <w:rPr>
              <w:rFonts w:eastAsiaTheme="minorHAnsi"/>
              <w:b w:val="0"/>
              <w:bCs w:val="0"/>
              <w:sz w:val="20"/>
              <w:szCs w:val="20"/>
            </w:rPr>
            <w:fldChar w:fldCharType="end"/>
          </w:r>
        </w:sdtContent>
      </w:sdt>
      <w:r w:rsidR="00CD4AC8" w:rsidRPr="009C3043">
        <w:rPr>
          <w:rFonts w:eastAsiaTheme="minorHAnsi"/>
          <w:b w:val="0"/>
          <w:bCs w:val="0"/>
          <w:sz w:val="20"/>
          <w:szCs w:val="20"/>
        </w:rPr>
        <w:t>. A large amount of this study has been accepte</w:t>
      </w:r>
      <w:r w:rsidR="0045200E" w:rsidRPr="009C3043">
        <w:rPr>
          <w:rFonts w:eastAsiaTheme="minorHAnsi"/>
          <w:b w:val="0"/>
          <w:bCs w:val="0"/>
          <w:sz w:val="20"/>
          <w:szCs w:val="20"/>
        </w:rPr>
        <w:t>d on this finding</w:t>
      </w:r>
      <w:r w:rsidR="001E5370" w:rsidRPr="009C3043">
        <w:rPr>
          <w:rFonts w:eastAsiaTheme="minorHAnsi"/>
          <w:b w:val="0"/>
          <w:bCs w:val="0"/>
          <w:sz w:val="20"/>
          <w:szCs w:val="20"/>
        </w:rPr>
        <w:t xml:space="preserve"> that these activities would lead to</w:t>
      </w:r>
      <w:r w:rsidR="00CD4AC8" w:rsidRPr="009C3043">
        <w:rPr>
          <w:rFonts w:eastAsiaTheme="minorHAnsi"/>
          <w:b w:val="0"/>
          <w:bCs w:val="0"/>
          <w:sz w:val="20"/>
          <w:szCs w:val="20"/>
        </w:rPr>
        <w:t xml:space="preserve"> further </w:t>
      </w:r>
      <w:r w:rsidR="001E5370" w:rsidRPr="009C3043">
        <w:rPr>
          <w:rFonts w:eastAsiaTheme="minorHAnsi"/>
          <w:b w:val="0"/>
          <w:bCs w:val="0"/>
          <w:sz w:val="20"/>
          <w:szCs w:val="20"/>
        </w:rPr>
        <w:t>valuable exercise of this</w:t>
      </w:r>
      <w:r w:rsidR="00CD4AC8" w:rsidRPr="009C3043">
        <w:rPr>
          <w:rFonts w:eastAsiaTheme="minorHAnsi"/>
          <w:b w:val="0"/>
          <w:bCs w:val="0"/>
          <w:sz w:val="20"/>
          <w:szCs w:val="20"/>
        </w:rPr>
        <w:t xml:space="preserve"> social reserve (Taylor, 1964). In current times, this objective has b</w:t>
      </w:r>
      <w:r w:rsidR="00D94D05" w:rsidRPr="009C3043">
        <w:rPr>
          <w:rFonts w:eastAsiaTheme="minorHAnsi"/>
          <w:b w:val="0"/>
          <w:bCs w:val="0"/>
          <w:sz w:val="20"/>
          <w:szCs w:val="20"/>
        </w:rPr>
        <w:t>ecome more significant because of the highest position</w:t>
      </w:r>
      <w:r w:rsidR="00CD4AC8" w:rsidRPr="009C3043">
        <w:rPr>
          <w:rFonts w:eastAsiaTheme="minorHAnsi"/>
          <w:b w:val="0"/>
          <w:bCs w:val="0"/>
          <w:sz w:val="20"/>
          <w:szCs w:val="20"/>
        </w:rPr>
        <w:t xml:space="preserve"> on innovative talent in a </w:t>
      </w:r>
      <w:r w:rsidR="00C2566C" w:rsidRPr="009C3043">
        <w:rPr>
          <w:rFonts w:eastAsiaTheme="minorHAnsi"/>
          <w:b w:val="0"/>
          <w:bCs w:val="0"/>
          <w:sz w:val="20"/>
          <w:szCs w:val="20"/>
        </w:rPr>
        <w:t>globe</w:t>
      </w:r>
      <w:r w:rsidR="00CD4AC8" w:rsidRPr="009C3043">
        <w:rPr>
          <w:rFonts w:eastAsiaTheme="minorHAnsi"/>
          <w:b w:val="0"/>
          <w:bCs w:val="0"/>
          <w:sz w:val="20"/>
          <w:szCs w:val="20"/>
        </w:rPr>
        <w:t xml:space="preserve"> of </w:t>
      </w:r>
      <w:r w:rsidR="00C2566C" w:rsidRPr="009C3043">
        <w:rPr>
          <w:rFonts w:eastAsiaTheme="minorHAnsi"/>
          <w:b w:val="0"/>
          <w:bCs w:val="0"/>
          <w:sz w:val="20"/>
          <w:szCs w:val="20"/>
        </w:rPr>
        <w:t>rapid</w:t>
      </w:r>
      <w:r w:rsidR="00CD4AC8" w:rsidRPr="009C3043">
        <w:rPr>
          <w:rFonts w:eastAsiaTheme="minorHAnsi"/>
          <w:b w:val="0"/>
          <w:bCs w:val="0"/>
          <w:sz w:val="20"/>
          <w:szCs w:val="20"/>
        </w:rPr>
        <w:t xml:space="preserve"> </w:t>
      </w:r>
      <w:r w:rsidR="00C2566C" w:rsidRPr="009C3043">
        <w:rPr>
          <w:rFonts w:eastAsiaTheme="minorHAnsi"/>
          <w:b w:val="0"/>
          <w:bCs w:val="0"/>
          <w:sz w:val="20"/>
          <w:szCs w:val="20"/>
        </w:rPr>
        <w:t>communal</w:t>
      </w:r>
      <w:r w:rsidR="00CD4AC8" w:rsidRPr="009C3043">
        <w:rPr>
          <w:rFonts w:eastAsiaTheme="minorHAnsi"/>
          <w:b w:val="0"/>
          <w:bCs w:val="0"/>
          <w:sz w:val="20"/>
          <w:szCs w:val="20"/>
        </w:rPr>
        <w:t xml:space="preserve"> and </w:t>
      </w:r>
      <w:r w:rsidR="00C2566C" w:rsidRPr="009C3043">
        <w:rPr>
          <w:rFonts w:eastAsiaTheme="minorHAnsi"/>
          <w:b w:val="0"/>
          <w:bCs w:val="0"/>
          <w:sz w:val="20"/>
          <w:szCs w:val="20"/>
        </w:rPr>
        <w:t>scientific</w:t>
      </w:r>
      <w:r w:rsidR="00CD4AC8" w:rsidRPr="009C3043">
        <w:rPr>
          <w:rFonts w:eastAsiaTheme="minorHAnsi"/>
          <w:b w:val="0"/>
          <w:bCs w:val="0"/>
          <w:sz w:val="20"/>
          <w:szCs w:val="20"/>
        </w:rPr>
        <w:t xml:space="preserve"> </w:t>
      </w:r>
      <w:r w:rsidR="00C2566C" w:rsidRPr="009C3043">
        <w:rPr>
          <w:rFonts w:eastAsiaTheme="minorHAnsi"/>
          <w:b w:val="0"/>
          <w:bCs w:val="0"/>
          <w:sz w:val="20"/>
          <w:szCs w:val="20"/>
        </w:rPr>
        <w:t>revolutions</w:t>
      </w:r>
      <w:r w:rsidR="00CD4AC8" w:rsidRPr="009C3043">
        <w:rPr>
          <w:rFonts w:eastAsiaTheme="minorHAnsi"/>
          <w:b w:val="0"/>
          <w:bCs w:val="0"/>
          <w:sz w:val="20"/>
          <w:szCs w:val="20"/>
        </w:rPr>
        <w:t xml:space="preserve"> (Deva, 1984).</w:t>
      </w:r>
      <w:r w:rsidR="00C2566C" w:rsidRPr="009C3043">
        <w:rPr>
          <w:rFonts w:eastAsiaTheme="minorHAnsi"/>
          <w:b w:val="0"/>
          <w:bCs w:val="0"/>
          <w:sz w:val="20"/>
          <w:szCs w:val="20"/>
        </w:rPr>
        <w:t xml:space="preserve"> </w:t>
      </w:r>
    </w:p>
    <w:p w:rsidR="00B34DE0" w:rsidRPr="009C3043" w:rsidRDefault="00A859ED" w:rsidP="009C3043">
      <w:pPr>
        <w:pStyle w:val="Heading3"/>
        <w:shd w:val="clear" w:color="auto" w:fill="FFFFFF"/>
        <w:spacing w:before="0" w:beforeAutospacing="0" w:after="172" w:afterAutospacing="0"/>
        <w:jc w:val="both"/>
        <w:rPr>
          <w:rFonts w:eastAsiaTheme="minorHAnsi"/>
          <w:b w:val="0"/>
          <w:bCs w:val="0"/>
          <w:sz w:val="20"/>
          <w:szCs w:val="20"/>
        </w:rPr>
      </w:pPr>
      <w:r w:rsidRPr="009C3043">
        <w:rPr>
          <w:rFonts w:eastAsiaTheme="minorHAnsi"/>
          <w:b w:val="0"/>
          <w:bCs w:val="0"/>
          <w:sz w:val="20"/>
          <w:szCs w:val="20"/>
        </w:rPr>
        <w:t>The school children observe</w:t>
      </w:r>
      <w:r w:rsidR="00C2566C" w:rsidRPr="009C3043">
        <w:rPr>
          <w:rFonts w:eastAsiaTheme="minorHAnsi"/>
          <w:b w:val="0"/>
          <w:bCs w:val="0"/>
          <w:sz w:val="20"/>
          <w:szCs w:val="20"/>
        </w:rPr>
        <w:t xml:space="preserve"> the </w:t>
      </w:r>
      <w:r w:rsidR="002D4709" w:rsidRPr="009C3043">
        <w:rPr>
          <w:rFonts w:eastAsiaTheme="minorHAnsi"/>
          <w:b w:val="0"/>
          <w:bCs w:val="0"/>
          <w:sz w:val="20"/>
          <w:szCs w:val="20"/>
        </w:rPr>
        <w:t>individuals</w:t>
      </w:r>
      <w:r w:rsidR="00034A91" w:rsidRPr="009C3043">
        <w:rPr>
          <w:rFonts w:eastAsiaTheme="minorHAnsi"/>
          <w:b w:val="0"/>
          <w:bCs w:val="0"/>
          <w:sz w:val="20"/>
          <w:szCs w:val="20"/>
        </w:rPr>
        <w:t>,</w:t>
      </w:r>
      <w:r w:rsidR="002D4709" w:rsidRPr="009C3043">
        <w:rPr>
          <w:rFonts w:eastAsiaTheme="minorHAnsi"/>
          <w:b w:val="0"/>
          <w:bCs w:val="0"/>
          <w:sz w:val="20"/>
          <w:szCs w:val="20"/>
        </w:rPr>
        <w:t xml:space="preserve"> who exist</w:t>
      </w:r>
      <w:r w:rsidR="00B454C1" w:rsidRPr="009C3043">
        <w:rPr>
          <w:rFonts w:eastAsiaTheme="minorHAnsi"/>
          <w:b w:val="0"/>
          <w:bCs w:val="0"/>
          <w:sz w:val="20"/>
          <w:szCs w:val="20"/>
        </w:rPr>
        <w:t xml:space="preserve"> </w:t>
      </w:r>
      <w:r w:rsidR="00C2566C" w:rsidRPr="009C3043">
        <w:rPr>
          <w:rFonts w:eastAsiaTheme="minorHAnsi"/>
          <w:b w:val="0"/>
          <w:bCs w:val="0"/>
          <w:sz w:val="20"/>
          <w:szCs w:val="20"/>
        </w:rPr>
        <w:t>arou</w:t>
      </w:r>
      <w:r w:rsidRPr="009C3043">
        <w:rPr>
          <w:rFonts w:eastAsiaTheme="minorHAnsi"/>
          <w:b w:val="0"/>
          <w:bCs w:val="0"/>
          <w:sz w:val="20"/>
          <w:szCs w:val="20"/>
        </w:rPr>
        <w:t>nd them</w:t>
      </w:r>
      <w:r w:rsidR="002D4709" w:rsidRPr="009C3043">
        <w:rPr>
          <w:rFonts w:eastAsiaTheme="minorHAnsi"/>
          <w:b w:val="0"/>
          <w:bCs w:val="0"/>
          <w:sz w:val="20"/>
          <w:szCs w:val="20"/>
        </w:rPr>
        <w:t xml:space="preserve"> and these individuals</w:t>
      </w:r>
      <w:r w:rsidR="00B454C1" w:rsidRPr="009C3043">
        <w:rPr>
          <w:rFonts w:eastAsiaTheme="minorHAnsi"/>
          <w:b w:val="0"/>
          <w:bCs w:val="0"/>
          <w:sz w:val="20"/>
          <w:szCs w:val="20"/>
        </w:rPr>
        <w:t xml:space="preserve"> </w:t>
      </w:r>
      <w:r w:rsidRPr="009C3043">
        <w:rPr>
          <w:rFonts w:eastAsiaTheme="minorHAnsi"/>
          <w:b w:val="0"/>
          <w:bCs w:val="0"/>
          <w:sz w:val="20"/>
          <w:szCs w:val="20"/>
        </w:rPr>
        <w:t>behave</w:t>
      </w:r>
      <w:r w:rsidR="00C2566C" w:rsidRPr="009C3043">
        <w:rPr>
          <w:rFonts w:eastAsiaTheme="minorHAnsi"/>
          <w:b w:val="0"/>
          <w:bCs w:val="0"/>
          <w:sz w:val="20"/>
          <w:szCs w:val="20"/>
        </w:rPr>
        <w:t xml:space="preserve"> in </w:t>
      </w:r>
      <w:r w:rsidR="00B454C1" w:rsidRPr="009C3043">
        <w:rPr>
          <w:rFonts w:eastAsiaTheme="minorHAnsi"/>
          <w:b w:val="0"/>
          <w:bCs w:val="0"/>
          <w:sz w:val="20"/>
          <w:szCs w:val="20"/>
        </w:rPr>
        <w:t>different</w:t>
      </w:r>
      <w:r w:rsidR="00C2566C" w:rsidRPr="009C3043">
        <w:rPr>
          <w:rFonts w:eastAsiaTheme="minorHAnsi"/>
          <w:b w:val="0"/>
          <w:bCs w:val="0"/>
          <w:sz w:val="20"/>
          <w:szCs w:val="20"/>
        </w:rPr>
        <w:t xml:space="preserve"> </w:t>
      </w:r>
      <w:r w:rsidR="00B454C1" w:rsidRPr="009C3043">
        <w:rPr>
          <w:rFonts w:eastAsiaTheme="minorHAnsi"/>
          <w:b w:val="0"/>
          <w:bCs w:val="0"/>
          <w:sz w:val="20"/>
          <w:szCs w:val="20"/>
        </w:rPr>
        <w:t>manners.</w:t>
      </w:r>
      <w:r w:rsidRPr="009C3043">
        <w:rPr>
          <w:rFonts w:eastAsiaTheme="minorHAnsi"/>
          <w:b w:val="0"/>
          <w:bCs w:val="0"/>
          <w:sz w:val="20"/>
          <w:szCs w:val="20"/>
        </w:rPr>
        <w:t xml:space="preserve"> Every kid has</w:t>
      </w:r>
      <w:r w:rsidR="00034A91" w:rsidRPr="009C3043">
        <w:rPr>
          <w:rFonts w:eastAsiaTheme="minorHAnsi"/>
          <w:b w:val="0"/>
          <w:bCs w:val="0"/>
          <w:sz w:val="20"/>
          <w:szCs w:val="20"/>
        </w:rPr>
        <w:t xml:space="preserve"> 4 condition</w:t>
      </w:r>
      <w:r w:rsidRPr="009C3043">
        <w:rPr>
          <w:rFonts w:eastAsiaTheme="minorHAnsi"/>
          <w:b w:val="0"/>
          <w:bCs w:val="0"/>
          <w:sz w:val="20"/>
          <w:szCs w:val="20"/>
        </w:rPr>
        <w:t>s</w:t>
      </w:r>
      <w:r w:rsidR="00034A91" w:rsidRPr="009C3043">
        <w:rPr>
          <w:rFonts w:eastAsiaTheme="minorHAnsi"/>
          <w:b w:val="0"/>
          <w:bCs w:val="0"/>
          <w:sz w:val="20"/>
          <w:szCs w:val="20"/>
        </w:rPr>
        <w:t xml:space="preserve"> to change their learning patterns; give </w:t>
      </w:r>
      <w:r w:rsidRPr="009C3043">
        <w:rPr>
          <w:rFonts w:eastAsiaTheme="minorHAnsi"/>
          <w:b w:val="0"/>
          <w:bCs w:val="0"/>
          <w:sz w:val="20"/>
          <w:szCs w:val="20"/>
        </w:rPr>
        <w:t>attention to</w:t>
      </w:r>
      <w:r w:rsidR="00034A91" w:rsidRPr="009C3043">
        <w:rPr>
          <w:rFonts w:eastAsiaTheme="minorHAnsi"/>
          <w:b w:val="0"/>
          <w:bCs w:val="0"/>
          <w:sz w:val="20"/>
          <w:szCs w:val="20"/>
        </w:rPr>
        <w:t xml:space="preserve"> a</w:t>
      </w:r>
      <w:r w:rsidRPr="009C3043">
        <w:rPr>
          <w:rFonts w:eastAsiaTheme="minorHAnsi"/>
          <w:b w:val="0"/>
          <w:bCs w:val="0"/>
          <w:sz w:val="20"/>
          <w:szCs w:val="20"/>
        </w:rPr>
        <w:t>n</w:t>
      </w:r>
      <w:r w:rsidR="00034A91" w:rsidRPr="009C3043">
        <w:rPr>
          <w:rFonts w:eastAsiaTheme="minorHAnsi"/>
          <w:b w:val="0"/>
          <w:bCs w:val="0"/>
          <w:sz w:val="20"/>
          <w:szCs w:val="20"/>
        </w:rPr>
        <w:t xml:space="preserve"> activity which is performed in front of it, secondly try to memories what he/she observe in any activity, thirdly try to copy this</w:t>
      </w:r>
      <w:r w:rsidR="00B454C1" w:rsidRPr="009C3043">
        <w:rPr>
          <w:rFonts w:eastAsiaTheme="minorHAnsi"/>
          <w:b w:val="0"/>
          <w:bCs w:val="0"/>
          <w:sz w:val="20"/>
          <w:szCs w:val="20"/>
        </w:rPr>
        <w:t xml:space="preserve"> </w:t>
      </w:r>
      <w:r w:rsidR="00034A91" w:rsidRPr="009C3043">
        <w:rPr>
          <w:rFonts w:eastAsiaTheme="minorHAnsi"/>
          <w:b w:val="0"/>
          <w:bCs w:val="0"/>
          <w:sz w:val="20"/>
          <w:szCs w:val="20"/>
        </w:rPr>
        <w:t xml:space="preserve">activity and at last he/she motivate them self yes I can do it by myself alone. </w:t>
      </w:r>
      <w:r w:rsidR="00B454C1" w:rsidRPr="009C3043">
        <w:rPr>
          <w:rFonts w:eastAsiaTheme="minorHAnsi"/>
          <w:b w:val="0"/>
          <w:bCs w:val="0"/>
          <w:sz w:val="20"/>
          <w:szCs w:val="20"/>
        </w:rPr>
        <w:t>This is exemplified</w:t>
      </w:r>
      <w:r w:rsidR="00C2566C" w:rsidRPr="009C3043">
        <w:rPr>
          <w:rFonts w:eastAsiaTheme="minorHAnsi"/>
          <w:b w:val="0"/>
          <w:bCs w:val="0"/>
          <w:sz w:val="20"/>
          <w:szCs w:val="20"/>
        </w:rPr>
        <w:t xml:space="preserve"> </w:t>
      </w:r>
      <w:r w:rsidR="00B454C1" w:rsidRPr="009C3043">
        <w:rPr>
          <w:rFonts w:eastAsiaTheme="minorHAnsi"/>
          <w:b w:val="0"/>
          <w:bCs w:val="0"/>
          <w:sz w:val="20"/>
          <w:szCs w:val="20"/>
        </w:rPr>
        <w:t>throughout</w:t>
      </w:r>
      <w:r w:rsidR="00C2566C" w:rsidRPr="009C3043">
        <w:rPr>
          <w:rFonts w:eastAsiaTheme="minorHAnsi"/>
          <w:b w:val="0"/>
          <w:bCs w:val="0"/>
          <w:sz w:val="20"/>
          <w:szCs w:val="20"/>
        </w:rPr>
        <w:t xml:space="preserve"> the </w:t>
      </w:r>
      <w:r w:rsidR="00B454C1" w:rsidRPr="009C3043">
        <w:rPr>
          <w:rFonts w:eastAsiaTheme="minorHAnsi"/>
          <w:b w:val="0"/>
          <w:bCs w:val="0"/>
          <w:sz w:val="20"/>
          <w:szCs w:val="20"/>
        </w:rPr>
        <w:t xml:space="preserve">experiment of </w:t>
      </w:r>
      <w:r w:rsidR="00C2566C" w:rsidRPr="009C3043">
        <w:rPr>
          <w:rFonts w:eastAsiaTheme="minorHAnsi"/>
          <w:b w:val="0"/>
          <w:bCs w:val="0"/>
          <w:sz w:val="20"/>
          <w:szCs w:val="20"/>
        </w:rPr>
        <w:t>famous</w:t>
      </w:r>
      <w:r w:rsidR="00B454C1" w:rsidRPr="009C3043">
        <w:rPr>
          <w:rFonts w:eastAsiaTheme="minorHAnsi"/>
          <w:b w:val="0"/>
          <w:bCs w:val="0"/>
          <w:sz w:val="20"/>
          <w:szCs w:val="20"/>
        </w:rPr>
        <w:t xml:space="preserve"> Bobo Doll</w:t>
      </w:r>
      <w:r w:rsidR="00C2566C" w:rsidRPr="009C3043">
        <w:rPr>
          <w:rFonts w:eastAsiaTheme="minorHAnsi"/>
          <w:b w:val="0"/>
          <w:bCs w:val="0"/>
          <w:sz w:val="20"/>
          <w:szCs w:val="20"/>
        </w:rPr>
        <w:t> (Bandura, 1961).</w:t>
      </w:r>
      <w:r w:rsidR="002D4709" w:rsidRPr="009C3043">
        <w:rPr>
          <w:rFonts w:eastAsiaTheme="minorHAnsi"/>
          <w:b w:val="0"/>
          <w:bCs w:val="0"/>
          <w:sz w:val="20"/>
          <w:szCs w:val="20"/>
        </w:rPr>
        <w:t xml:space="preserve"> In Albert Bandura’s Observational Learning theory these individuals are called “models”. Kids observe these models are reproducing them in their behaviors and activities. Kids imitate those models which they think are more similar to them. According to this theory, kids built their own</w:t>
      </w:r>
      <w:r w:rsidR="00556833" w:rsidRPr="009C3043">
        <w:rPr>
          <w:rFonts w:eastAsiaTheme="minorHAnsi"/>
          <w:b w:val="0"/>
          <w:bCs w:val="0"/>
          <w:sz w:val="20"/>
          <w:szCs w:val="20"/>
        </w:rPr>
        <w:t xml:space="preserve"> choice patterns</w:t>
      </w:r>
      <w:sdt>
        <w:sdtPr>
          <w:rPr>
            <w:rFonts w:eastAsiaTheme="minorHAnsi"/>
            <w:b w:val="0"/>
            <w:bCs w:val="0"/>
            <w:sz w:val="20"/>
            <w:szCs w:val="20"/>
          </w:rPr>
          <w:id w:val="6603514"/>
          <w:citation/>
        </w:sdtPr>
        <w:sdtEndPr/>
        <w:sdtContent>
          <w:r w:rsidR="00041DDA" w:rsidRPr="009C3043">
            <w:rPr>
              <w:rFonts w:eastAsiaTheme="minorHAnsi"/>
              <w:b w:val="0"/>
              <w:bCs w:val="0"/>
              <w:sz w:val="20"/>
              <w:szCs w:val="20"/>
            </w:rPr>
            <w:fldChar w:fldCharType="begin"/>
          </w:r>
          <w:r w:rsidR="00556833" w:rsidRPr="009C3043">
            <w:rPr>
              <w:rFonts w:eastAsiaTheme="minorHAnsi"/>
              <w:b w:val="0"/>
              <w:bCs w:val="0"/>
              <w:sz w:val="20"/>
              <w:szCs w:val="20"/>
            </w:rPr>
            <w:instrText xml:space="preserve"> CITATION Sau11 \l 1033 </w:instrText>
          </w:r>
          <w:r w:rsidR="00041DDA" w:rsidRPr="009C3043">
            <w:rPr>
              <w:rFonts w:eastAsiaTheme="minorHAnsi"/>
              <w:b w:val="0"/>
              <w:bCs w:val="0"/>
              <w:sz w:val="20"/>
              <w:szCs w:val="20"/>
            </w:rPr>
            <w:fldChar w:fldCharType="separate"/>
          </w:r>
          <w:r w:rsidR="00556833" w:rsidRPr="009C3043">
            <w:rPr>
              <w:rFonts w:eastAsiaTheme="minorHAnsi"/>
              <w:b w:val="0"/>
              <w:bCs w:val="0"/>
              <w:sz w:val="20"/>
              <w:szCs w:val="20"/>
            </w:rPr>
            <w:t xml:space="preserve"> (McLeod, 2011)</w:t>
          </w:r>
          <w:r w:rsidR="00041DDA" w:rsidRPr="009C3043">
            <w:rPr>
              <w:rFonts w:eastAsiaTheme="minorHAnsi"/>
              <w:b w:val="0"/>
              <w:bCs w:val="0"/>
              <w:sz w:val="20"/>
              <w:szCs w:val="20"/>
            </w:rPr>
            <w:fldChar w:fldCharType="end"/>
          </w:r>
        </w:sdtContent>
      </w:sdt>
      <w:r w:rsidR="00556833" w:rsidRPr="009C3043">
        <w:rPr>
          <w:rFonts w:eastAsiaTheme="minorHAnsi"/>
          <w:b w:val="0"/>
          <w:bCs w:val="0"/>
          <w:sz w:val="20"/>
          <w:szCs w:val="20"/>
        </w:rPr>
        <w:t xml:space="preserve">. </w:t>
      </w:r>
    </w:p>
    <w:p w:rsidR="00A66840" w:rsidRPr="009C3043" w:rsidRDefault="00C2566C" w:rsidP="009C3043">
      <w:pPr>
        <w:autoSpaceDE w:val="0"/>
        <w:autoSpaceDN w:val="0"/>
        <w:adjustRightInd w:val="0"/>
        <w:spacing w:after="0" w:line="240" w:lineRule="auto"/>
        <w:jc w:val="both"/>
        <w:rPr>
          <w:rFonts w:ascii="Times New Roman" w:hAnsi="Times New Roman" w:cs="Times New Roman"/>
          <w:sz w:val="20"/>
          <w:szCs w:val="20"/>
        </w:rPr>
      </w:pPr>
      <w:r w:rsidRPr="009C3043">
        <w:rPr>
          <w:rFonts w:ascii="Times New Roman" w:hAnsi="Times New Roman" w:cs="Times New Roman"/>
          <w:sz w:val="20"/>
          <w:szCs w:val="20"/>
        </w:rPr>
        <w:t>Even though the creative activities have customarily well thought-out fun ruffles, but they are in reality a fundamental part in the learning mystery. Drawing helped children to boost their self-confidence, get better their creative skills, get sharpen their reading ability, and their decisive thoughts too</w:t>
      </w:r>
      <w:sdt>
        <w:sdtPr>
          <w:rPr>
            <w:rFonts w:ascii="Times New Roman" w:hAnsi="Times New Roman" w:cs="Times New Roman"/>
            <w:sz w:val="20"/>
            <w:szCs w:val="20"/>
          </w:rPr>
          <w:id w:val="6603515"/>
          <w:citation/>
        </w:sdtPr>
        <w:sdtEndPr/>
        <w:sdtContent>
          <w:r w:rsidR="00041DDA" w:rsidRPr="009C3043">
            <w:rPr>
              <w:rFonts w:ascii="Times New Roman" w:hAnsi="Times New Roman" w:cs="Times New Roman"/>
              <w:sz w:val="20"/>
              <w:szCs w:val="20"/>
            </w:rPr>
            <w:fldChar w:fldCharType="begin"/>
          </w:r>
          <w:r w:rsidR="00556833" w:rsidRPr="009C3043">
            <w:rPr>
              <w:rFonts w:ascii="Times New Roman" w:hAnsi="Times New Roman" w:cs="Times New Roman"/>
              <w:sz w:val="20"/>
              <w:szCs w:val="20"/>
            </w:rPr>
            <w:instrText xml:space="preserve"> CITATION Kea10 \l 1033 </w:instrText>
          </w:r>
          <w:r w:rsidR="00041DDA" w:rsidRPr="009C3043">
            <w:rPr>
              <w:rFonts w:ascii="Times New Roman" w:hAnsi="Times New Roman" w:cs="Times New Roman"/>
              <w:sz w:val="20"/>
              <w:szCs w:val="20"/>
            </w:rPr>
            <w:fldChar w:fldCharType="separate"/>
          </w:r>
          <w:r w:rsidR="00556833" w:rsidRPr="009C3043">
            <w:rPr>
              <w:rFonts w:ascii="Times New Roman" w:hAnsi="Times New Roman" w:cs="Times New Roman"/>
              <w:sz w:val="20"/>
              <w:szCs w:val="20"/>
            </w:rPr>
            <w:t xml:space="preserve"> (Kear, 2010)</w:t>
          </w:r>
          <w:r w:rsidR="00041DDA" w:rsidRPr="009C3043">
            <w:rPr>
              <w:rFonts w:ascii="Times New Roman" w:hAnsi="Times New Roman" w:cs="Times New Roman"/>
              <w:sz w:val="20"/>
              <w:szCs w:val="20"/>
            </w:rPr>
            <w:fldChar w:fldCharType="end"/>
          </w:r>
        </w:sdtContent>
      </w:sdt>
      <w:r w:rsidRPr="009C3043">
        <w:rPr>
          <w:rFonts w:ascii="Times New Roman" w:hAnsi="Times New Roman" w:cs="Times New Roman"/>
          <w:sz w:val="20"/>
          <w:szCs w:val="20"/>
        </w:rPr>
        <w:t>.</w:t>
      </w:r>
      <w:r w:rsidR="00B34DE0" w:rsidRPr="009C3043">
        <w:rPr>
          <w:rFonts w:ascii="Times New Roman" w:hAnsi="Times New Roman" w:cs="Times New Roman"/>
          <w:sz w:val="20"/>
          <w:szCs w:val="20"/>
        </w:rPr>
        <w:t xml:space="preserve"> In Pakistan</w:t>
      </w:r>
      <w:r w:rsidR="00A0142C" w:rsidRPr="009C3043">
        <w:rPr>
          <w:rFonts w:ascii="Times New Roman" w:hAnsi="Times New Roman" w:cs="Times New Roman"/>
          <w:sz w:val="20"/>
          <w:szCs w:val="20"/>
        </w:rPr>
        <w:t>,</w:t>
      </w:r>
      <w:r w:rsidR="00B34DE0" w:rsidRPr="009C3043">
        <w:rPr>
          <w:rFonts w:ascii="Times New Roman" w:hAnsi="Times New Roman" w:cs="Times New Roman"/>
          <w:sz w:val="20"/>
          <w:szCs w:val="20"/>
        </w:rPr>
        <w:t xml:space="preserve"> </w:t>
      </w:r>
      <w:r w:rsidR="00A0142C" w:rsidRPr="009C3043">
        <w:rPr>
          <w:rFonts w:ascii="Times New Roman" w:hAnsi="Times New Roman" w:cs="Times New Roman"/>
          <w:sz w:val="20"/>
          <w:szCs w:val="20"/>
        </w:rPr>
        <w:t xml:space="preserve">it is </w:t>
      </w:r>
      <w:r w:rsidR="00B34DE0" w:rsidRPr="009C3043">
        <w:rPr>
          <w:rFonts w:ascii="Times New Roman" w:hAnsi="Times New Roman" w:cs="Times New Roman"/>
          <w:sz w:val="20"/>
          <w:szCs w:val="20"/>
        </w:rPr>
        <w:t>define</w:t>
      </w:r>
      <w:r w:rsidR="00A0142C" w:rsidRPr="009C3043">
        <w:rPr>
          <w:rFonts w:ascii="Times New Roman" w:hAnsi="Times New Roman" w:cs="Times New Roman"/>
          <w:sz w:val="20"/>
          <w:szCs w:val="20"/>
        </w:rPr>
        <w:t>d</w:t>
      </w:r>
      <w:r w:rsidR="00B34DE0" w:rsidRPr="009C3043">
        <w:rPr>
          <w:rFonts w:ascii="Times New Roman" w:hAnsi="Times New Roman" w:cs="Times New Roman"/>
          <w:sz w:val="20"/>
          <w:szCs w:val="20"/>
        </w:rPr>
        <w:t xml:space="preserve"> </w:t>
      </w:r>
      <w:r w:rsidR="00A0142C" w:rsidRPr="009C3043">
        <w:rPr>
          <w:rFonts w:ascii="Times New Roman" w:hAnsi="Times New Roman" w:cs="Times New Roman"/>
          <w:sz w:val="20"/>
          <w:szCs w:val="20"/>
        </w:rPr>
        <w:t xml:space="preserve">that the </w:t>
      </w:r>
      <w:r w:rsidR="00B34DE0" w:rsidRPr="009C3043">
        <w:rPr>
          <w:rFonts w:ascii="Times New Roman" w:hAnsi="Times New Roman" w:cs="Times New Roman"/>
          <w:sz w:val="20"/>
          <w:szCs w:val="20"/>
        </w:rPr>
        <w:t>informed classroom teacher can play as a powerful</w:t>
      </w:r>
      <w:r w:rsidR="00A0142C" w:rsidRPr="009C3043">
        <w:rPr>
          <w:rFonts w:ascii="Times New Roman" w:hAnsi="Times New Roman" w:cs="Times New Roman"/>
          <w:sz w:val="20"/>
          <w:szCs w:val="20"/>
        </w:rPr>
        <w:t xml:space="preserve"> central role in our educational sector. And</w:t>
      </w:r>
      <w:r w:rsidR="00B34DE0" w:rsidRPr="009C3043">
        <w:rPr>
          <w:rFonts w:ascii="Times New Roman" w:hAnsi="Times New Roman" w:cs="Times New Roman"/>
          <w:sz w:val="20"/>
          <w:szCs w:val="20"/>
        </w:rPr>
        <w:t xml:space="preserve"> </w:t>
      </w:r>
      <w:r w:rsidR="00A0142C" w:rsidRPr="009C3043">
        <w:rPr>
          <w:rFonts w:ascii="Times New Roman" w:hAnsi="Times New Roman" w:cs="Times New Roman"/>
          <w:sz w:val="20"/>
          <w:szCs w:val="20"/>
        </w:rPr>
        <w:t>they are front ‘line</w:t>
      </w:r>
      <w:r w:rsidR="00B34DE0" w:rsidRPr="009C3043">
        <w:rPr>
          <w:rFonts w:ascii="Times New Roman" w:hAnsi="Times New Roman" w:cs="Times New Roman"/>
          <w:sz w:val="20"/>
          <w:szCs w:val="20"/>
        </w:rPr>
        <w:t xml:space="preserve"> change agent in education </w:t>
      </w:r>
      <w:r w:rsidR="00A0142C" w:rsidRPr="009C3043">
        <w:rPr>
          <w:rFonts w:ascii="Times New Roman" w:hAnsi="Times New Roman" w:cs="Times New Roman"/>
          <w:sz w:val="20"/>
          <w:szCs w:val="20"/>
        </w:rPr>
        <w:t>system</w:t>
      </w:r>
      <w:sdt>
        <w:sdtPr>
          <w:rPr>
            <w:rFonts w:ascii="Times New Roman" w:hAnsi="Times New Roman" w:cs="Times New Roman"/>
            <w:sz w:val="20"/>
            <w:szCs w:val="20"/>
          </w:rPr>
          <w:id w:val="6603523"/>
          <w:citation/>
        </w:sdtPr>
        <w:sdtEndPr/>
        <w:sdtContent>
          <w:r w:rsidR="00041DDA" w:rsidRPr="009C3043">
            <w:rPr>
              <w:rFonts w:ascii="Times New Roman" w:hAnsi="Times New Roman" w:cs="Times New Roman"/>
              <w:sz w:val="20"/>
              <w:szCs w:val="20"/>
            </w:rPr>
            <w:fldChar w:fldCharType="begin"/>
          </w:r>
          <w:r w:rsidR="00A0142C" w:rsidRPr="009C3043">
            <w:rPr>
              <w:rFonts w:ascii="Times New Roman" w:hAnsi="Times New Roman" w:cs="Times New Roman"/>
              <w:sz w:val="20"/>
              <w:szCs w:val="20"/>
            </w:rPr>
            <w:instrText xml:space="preserve"> CITATION DrS12 \l 1033 </w:instrText>
          </w:r>
          <w:r w:rsidR="00041DDA" w:rsidRPr="009C3043">
            <w:rPr>
              <w:rFonts w:ascii="Times New Roman" w:hAnsi="Times New Roman" w:cs="Times New Roman"/>
              <w:sz w:val="20"/>
              <w:szCs w:val="20"/>
            </w:rPr>
            <w:fldChar w:fldCharType="separate"/>
          </w:r>
          <w:r w:rsidR="00A0142C" w:rsidRPr="009C3043">
            <w:rPr>
              <w:rFonts w:ascii="Times New Roman" w:hAnsi="Times New Roman" w:cs="Times New Roman"/>
              <w:sz w:val="20"/>
              <w:szCs w:val="20"/>
            </w:rPr>
            <w:t xml:space="preserve"> (Dr. </w:t>
          </w:r>
          <w:proofErr w:type="gramStart"/>
          <w:r w:rsidR="00A0142C" w:rsidRPr="009C3043">
            <w:rPr>
              <w:rFonts w:ascii="Times New Roman" w:hAnsi="Times New Roman" w:cs="Times New Roman"/>
              <w:sz w:val="20"/>
              <w:szCs w:val="20"/>
            </w:rPr>
            <w:t>Siddiqui ,</w:t>
          </w:r>
          <w:proofErr w:type="gramEnd"/>
          <w:r w:rsidR="00A0142C" w:rsidRPr="009C3043">
            <w:rPr>
              <w:rFonts w:ascii="Times New Roman" w:hAnsi="Times New Roman" w:cs="Times New Roman"/>
              <w:sz w:val="20"/>
              <w:szCs w:val="20"/>
            </w:rPr>
            <w:t xml:space="preserve"> 2012)</w:t>
          </w:r>
          <w:r w:rsidR="00041DDA" w:rsidRPr="009C3043">
            <w:rPr>
              <w:rFonts w:ascii="Times New Roman" w:hAnsi="Times New Roman" w:cs="Times New Roman"/>
              <w:sz w:val="20"/>
              <w:szCs w:val="20"/>
            </w:rPr>
            <w:fldChar w:fldCharType="end"/>
          </w:r>
        </w:sdtContent>
      </w:sdt>
      <w:r w:rsidR="00B34DE0" w:rsidRPr="009C3043">
        <w:rPr>
          <w:rFonts w:ascii="Times New Roman" w:hAnsi="Times New Roman" w:cs="Times New Roman"/>
          <w:sz w:val="20"/>
          <w:szCs w:val="20"/>
        </w:rPr>
        <w:t xml:space="preserve">. </w:t>
      </w:r>
      <w:r w:rsidR="00A0142C" w:rsidRPr="009C3043">
        <w:rPr>
          <w:rFonts w:ascii="Times New Roman" w:hAnsi="Times New Roman" w:cs="Times New Roman"/>
          <w:sz w:val="20"/>
          <w:szCs w:val="20"/>
        </w:rPr>
        <w:t xml:space="preserve">In Pakistan where 6.5 million children are out of school we should try to motivate them toward education through low cost or free creative activities. </w:t>
      </w:r>
      <w:r w:rsidR="00B34DE0" w:rsidRPr="009C3043">
        <w:rPr>
          <w:rFonts w:ascii="Times New Roman" w:hAnsi="Times New Roman" w:cs="Times New Roman"/>
          <w:sz w:val="20"/>
          <w:szCs w:val="20"/>
        </w:rPr>
        <w:t>Creative activities play a vital role to motivate the children toward education</w:t>
      </w:r>
      <w:r w:rsidR="00A0142C" w:rsidRPr="009C3043">
        <w:rPr>
          <w:rFonts w:ascii="Times New Roman" w:hAnsi="Times New Roman" w:cs="Times New Roman"/>
          <w:sz w:val="20"/>
          <w:szCs w:val="20"/>
        </w:rPr>
        <w:t>.</w:t>
      </w:r>
      <w:r w:rsidR="00FA4EF2" w:rsidRPr="009C3043">
        <w:rPr>
          <w:rFonts w:ascii="Times New Roman" w:hAnsi="Times New Roman" w:cs="Times New Roman"/>
          <w:sz w:val="20"/>
          <w:szCs w:val="20"/>
        </w:rPr>
        <w:t xml:space="preserve"> And creative activities affect the observational learning which is later on discuss in literature review section. In </w:t>
      </w:r>
      <w:r w:rsidR="00034A91" w:rsidRPr="009C3043">
        <w:rPr>
          <w:rFonts w:ascii="Times New Roman" w:hAnsi="Times New Roman" w:cs="Times New Roman"/>
          <w:sz w:val="20"/>
          <w:szCs w:val="20"/>
        </w:rPr>
        <w:t>Observational learning</w:t>
      </w:r>
      <w:r w:rsidR="00FA4EF2" w:rsidRPr="009C3043">
        <w:rPr>
          <w:rFonts w:ascii="Times New Roman" w:hAnsi="Times New Roman" w:cs="Times New Roman"/>
          <w:sz w:val="20"/>
          <w:szCs w:val="20"/>
        </w:rPr>
        <w:t xml:space="preserve"> </w:t>
      </w:r>
      <w:r w:rsidR="00034A91" w:rsidRPr="009C3043">
        <w:rPr>
          <w:rFonts w:ascii="Times New Roman" w:hAnsi="Times New Roman" w:cs="Times New Roman"/>
          <w:sz w:val="20"/>
          <w:szCs w:val="20"/>
        </w:rPr>
        <w:t>every person learns new things or behaviors through observing the other. For the first day of a kid, he/she gather all observing activities which take place around him/her then he/she learn how to behave in this world or how to act in this world.</w:t>
      </w:r>
      <w:r w:rsidR="0028592E" w:rsidRPr="009C3043">
        <w:rPr>
          <w:rFonts w:ascii="Times New Roman" w:hAnsi="Times New Roman" w:cs="Times New Roman"/>
          <w:sz w:val="20"/>
          <w:szCs w:val="20"/>
        </w:rPr>
        <w:t xml:space="preserve"> It is very important at the time of childhood when we never know anything and can’t say this problem as well. Albert Bandura is the founder of this theory which tells four steps and its impact as well. The key step of this learning is ‘attention’ if a child is attentive towards you then he/she must imitate your behaviour otherwise the theory fails it’s finding. For the purpose attention grabbing, Albert Bandura use models, which catch the kids’ attention and teach them new learning patterns. These models are teachers, parents or any authoritarian personality.</w:t>
      </w:r>
      <w:r w:rsidR="00A66840" w:rsidRPr="009C3043">
        <w:rPr>
          <w:rFonts w:ascii="Times New Roman" w:hAnsi="Times New Roman" w:cs="Times New Roman"/>
          <w:sz w:val="20"/>
          <w:szCs w:val="20"/>
        </w:rPr>
        <w:t xml:space="preserve"> In this </w:t>
      </w:r>
      <w:r w:rsidR="009C3043" w:rsidRPr="009C3043">
        <w:rPr>
          <w:rFonts w:ascii="Times New Roman" w:hAnsi="Times New Roman" w:cs="Times New Roman"/>
          <w:sz w:val="20"/>
          <w:szCs w:val="20"/>
        </w:rPr>
        <w:t>research,</w:t>
      </w:r>
      <w:r w:rsidR="00A66840" w:rsidRPr="009C3043">
        <w:rPr>
          <w:rFonts w:ascii="Times New Roman" w:hAnsi="Times New Roman" w:cs="Times New Roman"/>
          <w:sz w:val="20"/>
          <w:szCs w:val="20"/>
        </w:rPr>
        <w:t xml:space="preserve"> we find the relationship of creative learning activities and their link with attention, memorization and reproduction in specifically Fazilia Public </w:t>
      </w:r>
      <w:r w:rsidR="00647126" w:rsidRPr="009C3043">
        <w:rPr>
          <w:rFonts w:ascii="Times New Roman" w:hAnsi="Times New Roman" w:cs="Times New Roman"/>
          <w:sz w:val="20"/>
          <w:szCs w:val="20"/>
        </w:rPr>
        <w:t xml:space="preserve">Secondary </w:t>
      </w:r>
      <w:r w:rsidR="00A66840" w:rsidRPr="009C3043">
        <w:rPr>
          <w:rFonts w:ascii="Times New Roman" w:hAnsi="Times New Roman" w:cs="Times New Roman"/>
          <w:sz w:val="20"/>
          <w:szCs w:val="20"/>
        </w:rPr>
        <w:t>School</w:t>
      </w:r>
      <w:r w:rsidR="00647126" w:rsidRPr="009C3043">
        <w:rPr>
          <w:rFonts w:ascii="Times New Roman" w:hAnsi="Times New Roman" w:cs="Times New Roman"/>
          <w:sz w:val="20"/>
          <w:szCs w:val="20"/>
        </w:rPr>
        <w:t xml:space="preserve"> (FPSS)</w:t>
      </w:r>
      <w:r w:rsidR="00A66840" w:rsidRPr="009C3043">
        <w:rPr>
          <w:rFonts w:ascii="Times New Roman" w:hAnsi="Times New Roman" w:cs="Times New Roman"/>
          <w:sz w:val="20"/>
          <w:szCs w:val="20"/>
        </w:rPr>
        <w:t>, Gari Afghan Taxila Pakistan’s educational patterns with our in-depth interview techniques. Creative activities in education transform the lives of children and enhance their achievements and skills.</w:t>
      </w:r>
      <w:r w:rsidR="00A66840" w:rsidRPr="009C3043">
        <w:rPr>
          <w:rFonts w:ascii="Times New Roman" w:hAnsi="Times New Roman" w:cs="Times New Roman"/>
          <w:color w:val="141823"/>
          <w:sz w:val="20"/>
          <w:szCs w:val="20"/>
          <w:shd w:val="clear" w:color="auto" w:fill="FFFFFF"/>
        </w:rPr>
        <w:t xml:space="preserve"> </w:t>
      </w:r>
      <w:r w:rsidR="00A66840" w:rsidRPr="009C3043">
        <w:rPr>
          <w:rFonts w:ascii="Times New Roman" w:hAnsi="Times New Roman" w:cs="Times New Roman"/>
          <w:sz w:val="20"/>
          <w:szCs w:val="20"/>
        </w:rPr>
        <w:t>Fazilia Trust Pakistan believes that “an investment in education</w:t>
      </w:r>
      <w:r w:rsidR="007A104C" w:rsidRPr="009C3043">
        <w:rPr>
          <w:rFonts w:ascii="Times New Roman" w:hAnsi="Times New Roman" w:cs="Times New Roman"/>
          <w:sz w:val="20"/>
          <w:szCs w:val="20"/>
        </w:rPr>
        <w:t xml:space="preserve"> always pays the best interest”. Fazilia Trust Pakistan</w:t>
      </w:r>
      <w:r w:rsidR="00647126" w:rsidRPr="009C3043">
        <w:rPr>
          <w:rFonts w:ascii="Times New Roman" w:hAnsi="Times New Roman" w:cs="Times New Roman"/>
          <w:sz w:val="20"/>
          <w:szCs w:val="20"/>
        </w:rPr>
        <w:t xml:space="preserve"> (FTP)</w:t>
      </w:r>
      <w:r w:rsidR="007A104C" w:rsidRPr="009C3043">
        <w:rPr>
          <w:rFonts w:ascii="Times New Roman" w:hAnsi="Times New Roman" w:cs="Times New Roman"/>
          <w:sz w:val="20"/>
          <w:szCs w:val="20"/>
        </w:rPr>
        <w:t xml:space="preserve"> has been</w:t>
      </w:r>
      <w:r w:rsidR="00FA15B2" w:rsidRPr="009C3043">
        <w:rPr>
          <w:rFonts w:ascii="Times New Roman" w:hAnsi="Times New Roman" w:cs="Times New Roman"/>
          <w:sz w:val="20"/>
          <w:szCs w:val="20"/>
        </w:rPr>
        <w:t xml:space="preserve"> </w:t>
      </w:r>
      <w:r w:rsidR="00FA15B2" w:rsidRPr="009C3043">
        <w:rPr>
          <w:rFonts w:ascii="Times New Roman" w:hAnsi="Times New Roman" w:cs="Times New Roman"/>
          <w:sz w:val="20"/>
          <w:szCs w:val="20"/>
        </w:rPr>
        <w:lastRenderedPageBreak/>
        <w:t>successfully</w:t>
      </w:r>
      <w:r w:rsidR="007A104C" w:rsidRPr="009C3043">
        <w:rPr>
          <w:rFonts w:ascii="Times New Roman" w:hAnsi="Times New Roman" w:cs="Times New Roman"/>
          <w:sz w:val="20"/>
          <w:szCs w:val="20"/>
        </w:rPr>
        <w:t xml:space="preserve"> running a school in </w:t>
      </w:r>
      <w:r w:rsidR="00FA15B2" w:rsidRPr="009C3043">
        <w:rPr>
          <w:rFonts w:ascii="Times New Roman" w:hAnsi="Times New Roman" w:cs="Times New Roman"/>
          <w:sz w:val="20"/>
          <w:szCs w:val="20"/>
        </w:rPr>
        <w:t xml:space="preserve">the Village of </w:t>
      </w:r>
      <w:r w:rsidR="007A104C" w:rsidRPr="009C3043">
        <w:rPr>
          <w:rFonts w:ascii="Times New Roman" w:hAnsi="Times New Roman" w:cs="Times New Roman"/>
          <w:sz w:val="20"/>
          <w:szCs w:val="20"/>
        </w:rPr>
        <w:t>Ghari Afghana, Taxila since 2000.</w:t>
      </w:r>
      <w:r w:rsidR="00FA15B2" w:rsidRPr="009C3043">
        <w:rPr>
          <w:rFonts w:ascii="Times New Roman" w:hAnsi="Times New Roman" w:cs="Times New Roman"/>
          <w:sz w:val="20"/>
          <w:szCs w:val="20"/>
        </w:rPr>
        <w:t xml:space="preserve"> </w:t>
      </w:r>
      <w:r w:rsidR="007A104C" w:rsidRPr="009C3043">
        <w:rPr>
          <w:rFonts w:ascii="Times New Roman" w:hAnsi="Times New Roman" w:cs="Times New Roman"/>
          <w:sz w:val="20"/>
          <w:szCs w:val="20"/>
        </w:rPr>
        <w:t>Fazilia Trust Pakistan</w:t>
      </w:r>
      <w:r w:rsidR="00FA15B2" w:rsidRPr="009C3043">
        <w:rPr>
          <w:rFonts w:ascii="Times New Roman" w:hAnsi="Times New Roman" w:cs="Times New Roman"/>
          <w:sz w:val="20"/>
          <w:szCs w:val="20"/>
        </w:rPr>
        <w:t>’s Chairman</w:t>
      </w:r>
      <w:r w:rsidR="007A104C" w:rsidRPr="009C3043">
        <w:rPr>
          <w:rFonts w:ascii="Times New Roman" w:hAnsi="Times New Roman" w:cs="Times New Roman"/>
          <w:sz w:val="20"/>
          <w:szCs w:val="20"/>
        </w:rPr>
        <w:t xml:space="preserve"> joined the government in the </w:t>
      </w:r>
      <w:r w:rsidR="00FA15B2" w:rsidRPr="009C3043">
        <w:rPr>
          <w:rFonts w:ascii="Times New Roman" w:hAnsi="Times New Roman" w:cs="Times New Roman"/>
          <w:sz w:val="20"/>
          <w:szCs w:val="20"/>
        </w:rPr>
        <w:t>notion</w:t>
      </w:r>
      <w:r w:rsidR="007A104C" w:rsidRPr="009C3043">
        <w:rPr>
          <w:rFonts w:ascii="Times New Roman" w:hAnsi="Times New Roman" w:cs="Times New Roman"/>
          <w:sz w:val="20"/>
          <w:szCs w:val="20"/>
        </w:rPr>
        <w:t xml:space="preserve"> of </w:t>
      </w:r>
      <w:r w:rsidR="00FA15B2" w:rsidRPr="009C3043">
        <w:rPr>
          <w:rFonts w:ascii="Times New Roman" w:hAnsi="Times New Roman" w:cs="Times New Roman"/>
          <w:sz w:val="20"/>
          <w:szCs w:val="20"/>
        </w:rPr>
        <w:t>moderation. He also</w:t>
      </w:r>
      <w:r w:rsidR="007A104C" w:rsidRPr="009C3043">
        <w:rPr>
          <w:rFonts w:ascii="Times New Roman" w:hAnsi="Times New Roman" w:cs="Times New Roman"/>
          <w:sz w:val="20"/>
          <w:szCs w:val="20"/>
        </w:rPr>
        <w:t xml:space="preserve"> forme</w:t>
      </w:r>
      <w:r w:rsidR="00FA15B2" w:rsidRPr="009C3043">
        <w:rPr>
          <w:rFonts w:ascii="Times New Roman" w:hAnsi="Times New Roman" w:cs="Times New Roman"/>
          <w:sz w:val="20"/>
          <w:szCs w:val="20"/>
        </w:rPr>
        <w:t>d</w:t>
      </w:r>
      <w:r w:rsidR="007A104C" w:rsidRPr="009C3043">
        <w:rPr>
          <w:rFonts w:ascii="Times New Roman" w:hAnsi="Times New Roman" w:cs="Times New Roman"/>
          <w:sz w:val="20"/>
          <w:szCs w:val="20"/>
        </w:rPr>
        <w:t xml:space="preserve"> first model </w:t>
      </w:r>
      <w:r w:rsidR="00FA15B2" w:rsidRPr="009C3043">
        <w:rPr>
          <w:rFonts w:ascii="Times New Roman" w:hAnsi="Times New Roman" w:cs="Times New Roman"/>
          <w:sz w:val="20"/>
          <w:szCs w:val="20"/>
        </w:rPr>
        <w:t>school of Pakistan on 22-2-</w:t>
      </w:r>
      <w:r w:rsidR="007A104C" w:rsidRPr="009C3043">
        <w:rPr>
          <w:rFonts w:ascii="Times New Roman" w:hAnsi="Times New Roman" w:cs="Times New Roman"/>
          <w:sz w:val="20"/>
          <w:szCs w:val="20"/>
        </w:rPr>
        <w:t xml:space="preserve">2000. Today that institute consists of an English medium schooling system, a </w:t>
      </w:r>
      <w:r w:rsidR="009C3043" w:rsidRPr="009C3043">
        <w:rPr>
          <w:rFonts w:ascii="Times New Roman" w:hAnsi="Times New Roman" w:cs="Times New Roman"/>
          <w:sz w:val="20"/>
          <w:szCs w:val="20"/>
        </w:rPr>
        <w:t>well-equipped</w:t>
      </w:r>
      <w:r w:rsidR="007A104C" w:rsidRPr="009C3043">
        <w:rPr>
          <w:rFonts w:ascii="Times New Roman" w:hAnsi="Times New Roman" w:cs="Times New Roman"/>
          <w:sz w:val="20"/>
          <w:szCs w:val="20"/>
        </w:rPr>
        <w:t xml:space="preserve"> boarding facility and a degree college for women. </w:t>
      </w:r>
      <w:r w:rsidR="009F5FB2" w:rsidRPr="009C3043">
        <w:rPr>
          <w:rFonts w:ascii="Times New Roman" w:hAnsi="Times New Roman" w:cs="Times New Roman"/>
          <w:sz w:val="20"/>
          <w:szCs w:val="20"/>
        </w:rPr>
        <w:t xml:space="preserve">The </w:t>
      </w:r>
      <w:r w:rsidR="007A104C" w:rsidRPr="009C3043">
        <w:rPr>
          <w:rFonts w:ascii="Times New Roman" w:hAnsi="Times New Roman" w:cs="Times New Roman"/>
          <w:sz w:val="20"/>
          <w:szCs w:val="20"/>
        </w:rPr>
        <w:t xml:space="preserve">School has </w:t>
      </w:r>
      <w:r w:rsidR="009F5FB2" w:rsidRPr="009C3043">
        <w:rPr>
          <w:rFonts w:ascii="Times New Roman" w:hAnsi="Times New Roman" w:cs="Times New Roman"/>
          <w:sz w:val="20"/>
          <w:szCs w:val="20"/>
        </w:rPr>
        <w:t xml:space="preserve">384 </w:t>
      </w:r>
      <w:r w:rsidR="009C3043" w:rsidRPr="009C3043">
        <w:rPr>
          <w:rFonts w:ascii="Times New Roman" w:hAnsi="Times New Roman" w:cs="Times New Roman"/>
          <w:sz w:val="20"/>
          <w:szCs w:val="20"/>
        </w:rPr>
        <w:t>students’</w:t>
      </w:r>
      <w:r w:rsidR="009F5FB2" w:rsidRPr="009C3043">
        <w:rPr>
          <w:rFonts w:ascii="Times New Roman" w:hAnsi="Times New Roman" w:cs="Times New Roman"/>
          <w:sz w:val="20"/>
          <w:szCs w:val="20"/>
        </w:rPr>
        <w:t xml:space="preserve"> strength</w:t>
      </w:r>
      <w:r w:rsidR="007A104C" w:rsidRPr="009C3043">
        <w:rPr>
          <w:rFonts w:ascii="Times New Roman" w:hAnsi="Times New Roman" w:cs="Times New Roman"/>
          <w:sz w:val="20"/>
          <w:szCs w:val="20"/>
        </w:rPr>
        <w:t xml:space="preserve">. </w:t>
      </w:r>
      <w:r w:rsidR="009F5FB2" w:rsidRPr="009C3043">
        <w:rPr>
          <w:rFonts w:ascii="Times New Roman" w:hAnsi="Times New Roman" w:cs="Times New Roman"/>
          <w:sz w:val="20"/>
          <w:szCs w:val="20"/>
        </w:rPr>
        <w:t>Further than</w:t>
      </w:r>
      <w:r w:rsidR="007A104C" w:rsidRPr="009C3043">
        <w:rPr>
          <w:rFonts w:ascii="Times New Roman" w:hAnsi="Times New Roman" w:cs="Times New Roman"/>
          <w:sz w:val="20"/>
          <w:szCs w:val="20"/>
        </w:rPr>
        <w:t xml:space="preserve"> 38% students are paying nominal fee, </w:t>
      </w:r>
      <w:r w:rsidR="00036BA7" w:rsidRPr="009C3043">
        <w:rPr>
          <w:rFonts w:ascii="Times New Roman" w:hAnsi="Times New Roman" w:cs="Times New Roman"/>
          <w:sz w:val="20"/>
          <w:szCs w:val="20"/>
        </w:rPr>
        <w:t>while the other kids</w:t>
      </w:r>
      <w:r w:rsidR="007A104C" w:rsidRPr="009C3043">
        <w:rPr>
          <w:rFonts w:ascii="Times New Roman" w:hAnsi="Times New Roman" w:cs="Times New Roman"/>
          <w:sz w:val="20"/>
          <w:szCs w:val="20"/>
        </w:rPr>
        <w:t xml:space="preserve"> are availing free </w:t>
      </w:r>
      <w:r w:rsidR="00036BA7" w:rsidRPr="009C3043">
        <w:rPr>
          <w:rFonts w:ascii="Times New Roman" w:hAnsi="Times New Roman" w:cs="Times New Roman"/>
          <w:sz w:val="20"/>
          <w:szCs w:val="20"/>
        </w:rPr>
        <w:t>schooling</w:t>
      </w:r>
      <w:r w:rsidR="007A104C" w:rsidRPr="009C3043">
        <w:rPr>
          <w:rFonts w:ascii="Times New Roman" w:hAnsi="Times New Roman" w:cs="Times New Roman"/>
          <w:sz w:val="20"/>
          <w:szCs w:val="20"/>
        </w:rPr>
        <w:t xml:space="preserve"> or subsidy under a child </w:t>
      </w:r>
      <w:r w:rsidR="00036BA7" w:rsidRPr="009C3043">
        <w:rPr>
          <w:rFonts w:ascii="Times New Roman" w:hAnsi="Times New Roman" w:cs="Times New Roman"/>
          <w:sz w:val="20"/>
          <w:szCs w:val="20"/>
        </w:rPr>
        <w:t>sponsor programme</w:t>
      </w:r>
      <w:r w:rsidR="007A104C" w:rsidRPr="009C3043">
        <w:rPr>
          <w:rFonts w:ascii="Times New Roman" w:hAnsi="Times New Roman" w:cs="Times New Roman"/>
          <w:sz w:val="20"/>
          <w:szCs w:val="20"/>
        </w:rPr>
        <w:t xml:space="preserve">. Fazilia </w:t>
      </w:r>
      <w:r w:rsidR="00650056" w:rsidRPr="009C3043">
        <w:rPr>
          <w:rFonts w:ascii="Times New Roman" w:hAnsi="Times New Roman" w:cs="Times New Roman"/>
          <w:sz w:val="20"/>
          <w:szCs w:val="20"/>
        </w:rPr>
        <w:t xml:space="preserve">Public Secondary </w:t>
      </w:r>
      <w:r w:rsidR="00647126" w:rsidRPr="009C3043">
        <w:rPr>
          <w:rFonts w:ascii="Times New Roman" w:hAnsi="Times New Roman" w:cs="Times New Roman"/>
          <w:sz w:val="20"/>
          <w:szCs w:val="20"/>
        </w:rPr>
        <w:t>School</w:t>
      </w:r>
      <w:r w:rsidR="007A104C" w:rsidRPr="009C3043">
        <w:rPr>
          <w:rFonts w:ascii="Times New Roman" w:hAnsi="Times New Roman" w:cs="Times New Roman"/>
          <w:sz w:val="20"/>
          <w:szCs w:val="20"/>
        </w:rPr>
        <w:t xml:space="preserve"> system in collaboration with FUNKOR child art center also carries out various </w:t>
      </w:r>
      <w:r w:rsidR="006B13ED" w:rsidRPr="009C3043">
        <w:rPr>
          <w:rFonts w:ascii="Times New Roman" w:hAnsi="Times New Roman" w:cs="Times New Roman"/>
          <w:sz w:val="20"/>
          <w:szCs w:val="20"/>
        </w:rPr>
        <w:t xml:space="preserve">creative activities </w:t>
      </w:r>
      <w:r w:rsidR="007A104C" w:rsidRPr="009C3043">
        <w:rPr>
          <w:rFonts w:ascii="Times New Roman" w:hAnsi="Times New Roman" w:cs="Times New Roman"/>
          <w:sz w:val="20"/>
          <w:szCs w:val="20"/>
        </w:rPr>
        <w:t>to enhance the confidence and abilities of the students.</w:t>
      </w:r>
    </w:p>
    <w:p w:rsidR="0028592E" w:rsidRPr="009C3043" w:rsidRDefault="0028592E" w:rsidP="009C3043">
      <w:pPr>
        <w:pStyle w:val="Heading3"/>
        <w:shd w:val="clear" w:color="auto" w:fill="FFFFFF"/>
        <w:spacing w:before="0" w:beforeAutospacing="0" w:after="172" w:afterAutospacing="0"/>
        <w:jc w:val="both"/>
        <w:rPr>
          <w:rFonts w:eastAsiaTheme="minorHAnsi"/>
          <w:b w:val="0"/>
          <w:bCs w:val="0"/>
          <w:sz w:val="20"/>
          <w:szCs w:val="20"/>
        </w:rPr>
      </w:pPr>
    </w:p>
    <w:p w:rsidR="00801D2C" w:rsidRPr="009C3043" w:rsidRDefault="00801D2C" w:rsidP="009C3043">
      <w:pPr>
        <w:pStyle w:val="Heading3"/>
        <w:shd w:val="clear" w:color="auto" w:fill="FFFFFF"/>
        <w:spacing w:before="0" w:beforeAutospacing="0" w:after="172" w:afterAutospacing="0"/>
        <w:rPr>
          <w:rFonts w:eastAsiaTheme="minorHAnsi"/>
          <w:bCs w:val="0"/>
          <w:sz w:val="20"/>
          <w:szCs w:val="20"/>
        </w:rPr>
      </w:pPr>
      <w:r w:rsidRPr="009C3043">
        <w:rPr>
          <w:rFonts w:eastAsiaTheme="minorHAnsi"/>
          <w:bCs w:val="0"/>
          <w:sz w:val="20"/>
          <w:szCs w:val="20"/>
        </w:rPr>
        <w:t>Literature Review</w:t>
      </w:r>
      <w:r w:rsidR="001C2326" w:rsidRPr="009C3043">
        <w:rPr>
          <w:rFonts w:eastAsiaTheme="minorHAnsi"/>
          <w:bCs w:val="0"/>
          <w:sz w:val="20"/>
          <w:szCs w:val="20"/>
        </w:rPr>
        <w:t>:</w:t>
      </w:r>
    </w:p>
    <w:p w:rsidR="00AB4C0D" w:rsidRPr="009C3043" w:rsidRDefault="0070306F" w:rsidP="009C3043">
      <w:pPr>
        <w:pStyle w:val="Heading3"/>
        <w:shd w:val="clear" w:color="auto" w:fill="FFFFFF"/>
        <w:spacing w:before="0" w:beforeAutospacing="0" w:after="172" w:afterAutospacing="0"/>
        <w:jc w:val="both"/>
        <w:rPr>
          <w:rFonts w:eastAsiaTheme="minorHAnsi"/>
          <w:b w:val="0"/>
          <w:bCs w:val="0"/>
          <w:sz w:val="20"/>
          <w:szCs w:val="20"/>
        </w:rPr>
      </w:pPr>
      <w:r w:rsidRPr="009C3043">
        <w:rPr>
          <w:rFonts w:eastAsiaTheme="minorHAnsi"/>
          <w:b w:val="0"/>
          <w:bCs w:val="0"/>
          <w:sz w:val="20"/>
          <w:szCs w:val="20"/>
        </w:rPr>
        <w:t xml:space="preserve">Learning is a </w:t>
      </w:r>
      <w:r w:rsidR="006F06FC" w:rsidRPr="009C3043">
        <w:rPr>
          <w:rFonts w:eastAsiaTheme="minorHAnsi"/>
          <w:b w:val="0"/>
          <w:bCs w:val="0"/>
          <w:sz w:val="20"/>
          <w:szCs w:val="20"/>
        </w:rPr>
        <w:t>change or modification that brings about growth and</w:t>
      </w:r>
      <w:r w:rsidR="00AD3F18" w:rsidRPr="009C3043">
        <w:rPr>
          <w:rFonts w:eastAsiaTheme="minorHAnsi"/>
          <w:b w:val="0"/>
          <w:bCs w:val="0"/>
          <w:sz w:val="20"/>
          <w:szCs w:val="20"/>
        </w:rPr>
        <w:t xml:space="preserve"> </w:t>
      </w:r>
      <w:r w:rsidR="006F06FC" w:rsidRPr="009C3043">
        <w:rPr>
          <w:rFonts w:eastAsiaTheme="minorHAnsi"/>
          <w:b w:val="0"/>
          <w:bCs w:val="0"/>
          <w:sz w:val="20"/>
          <w:szCs w:val="20"/>
        </w:rPr>
        <w:t>behaviors or capabilities of learner</w:t>
      </w:r>
      <w:r w:rsidR="00AD3F18" w:rsidRPr="009C3043">
        <w:rPr>
          <w:rFonts w:eastAsiaTheme="minorHAnsi"/>
          <w:b w:val="0"/>
          <w:bCs w:val="0"/>
          <w:sz w:val="20"/>
          <w:szCs w:val="20"/>
        </w:rPr>
        <w:t>. Every learner has a tremendous variety of talents, capacities and potentialities. Individuals differ greatly in the amount and equality of a talent or capacity they possess</w:t>
      </w:r>
      <w:sdt>
        <w:sdtPr>
          <w:rPr>
            <w:rFonts w:eastAsiaTheme="minorHAnsi"/>
            <w:b w:val="0"/>
            <w:bCs w:val="0"/>
            <w:sz w:val="20"/>
            <w:szCs w:val="20"/>
          </w:rPr>
          <w:id w:val="3996047"/>
          <w:citation/>
        </w:sdtPr>
        <w:sdtEndPr/>
        <w:sdtContent>
          <w:r w:rsidR="00041DDA" w:rsidRPr="009C3043">
            <w:rPr>
              <w:rFonts w:eastAsiaTheme="minorHAnsi"/>
              <w:b w:val="0"/>
              <w:bCs w:val="0"/>
              <w:sz w:val="20"/>
              <w:szCs w:val="20"/>
            </w:rPr>
            <w:fldChar w:fldCharType="begin"/>
          </w:r>
          <w:r w:rsidR="006B2E1F" w:rsidRPr="009C3043">
            <w:rPr>
              <w:rFonts w:eastAsiaTheme="minorHAnsi"/>
              <w:b w:val="0"/>
              <w:bCs w:val="0"/>
              <w:sz w:val="20"/>
              <w:szCs w:val="20"/>
            </w:rPr>
            <w:instrText xml:space="preserve"> CITATION Ken99 \l 1033 </w:instrText>
          </w:r>
          <w:r w:rsidR="00041DDA" w:rsidRPr="009C3043">
            <w:rPr>
              <w:rFonts w:eastAsiaTheme="minorHAnsi"/>
              <w:b w:val="0"/>
              <w:bCs w:val="0"/>
              <w:sz w:val="20"/>
              <w:szCs w:val="20"/>
            </w:rPr>
            <w:fldChar w:fldCharType="separate"/>
          </w:r>
          <w:r w:rsidR="006B2E1F" w:rsidRPr="009C3043">
            <w:rPr>
              <w:rFonts w:eastAsiaTheme="minorHAnsi"/>
              <w:b w:val="0"/>
              <w:bCs w:val="0"/>
              <w:sz w:val="20"/>
              <w:szCs w:val="20"/>
            </w:rPr>
            <w:t xml:space="preserve"> (Robinson, 1999)</w:t>
          </w:r>
          <w:r w:rsidR="00041DDA" w:rsidRPr="009C3043">
            <w:rPr>
              <w:rFonts w:eastAsiaTheme="minorHAnsi"/>
              <w:b w:val="0"/>
              <w:bCs w:val="0"/>
              <w:sz w:val="20"/>
              <w:szCs w:val="20"/>
            </w:rPr>
            <w:fldChar w:fldCharType="end"/>
          </w:r>
        </w:sdtContent>
      </w:sdt>
      <w:r w:rsidR="00AD3F18" w:rsidRPr="009C3043">
        <w:rPr>
          <w:rFonts w:eastAsiaTheme="minorHAnsi"/>
          <w:b w:val="0"/>
          <w:bCs w:val="0"/>
          <w:sz w:val="20"/>
          <w:szCs w:val="20"/>
        </w:rPr>
        <w:t xml:space="preserve">. </w:t>
      </w:r>
      <w:r w:rsidR="00DE2E24" w:rsidRPr="009C3043">
        <w:rPr>
          <w:rFonts w:eastAsiaTheme="minorHAnsi"/>
          <w:b w:val="0"/>
          <w:bCs w:val="0"/>
          <w:sz w:val="20"/>
          <w:szCs w:val="20"/>
        </w:rPr>
        <w:t xml:space="preserve">Students promote </w:t>
      </w:r>
      <w:r w:rsidR="00AE6DD6" w:rsidRPr="009C3043">
        <w:rPr>
          <w:rFonts w:eastAsiaTheme="minorHAnsi"/>
          <w:b w:val="0"/>
          <w:bCs w:val="0"/>
          <w:sz w:val="20"/>
          <w:szCs w:val="20"/>
        </w:rPr>
        <w:t xml:space="preserve">self-regulation, or </w:t>
      </w:r>
      <w:r w:rsidR="00DE2E24" w:rsidRPr="009C3043">
        <w:rPr>
          <w:rFonts w:eastAsiaTheme="minorHAnsi"/>
          <w:b w:val="0"/>
          <w:bCs w:val="0"/>
          <w:sz w:val="20"/>
          <w:szCs w:val="20"/>
        </w:rPr>
        <w:t>a process</w:t>
      </w:r>
      <w:r w:rsidR="00AE6DD6" w:rsidRPr="009C3043">
        <w:rPr>
          <w:rFonts w:eastAsiaTheme="minorHAnsi"/>
          <w:b w:val="0"/>
          <w:bCs w:val="0"/>
          <w:sz w:val="20"/>
          <w:szCs w:val="20"/>
        </w:rPr>
        <w:t xml:space="preserve"> </w:t>
      </w:r>
      <w:r w:rsidR="00DE2E24" w:rsidRPr="009C3043">
        <w:rPr>
          <w:rFonts w:eastAsiaTheme="minorHAnsi"/>
          <w:b w:val="0"/>
          <w:bCs w:val="0"/>
          <w:sz w:val="20"/>
          <w:szCs w:val="20"/>
        </w:rPr>
        <w:t>that activates and sustains</w:t>
      </w:r>
      <w:r w:rsidR="00AE6DD6" w:rsidRPr="009C3043">
        <w:rPr>
          <w:rFonts w:eastAsiaTheme="minorHAnsi"/>
          <w:b w:val="0"/>
          <w:bCs w:val="0"/>
          <w:sz w:val="20"/>
          <w:szCs w:val="20"/>
        </w:rPr>
        <w:t xml:space="preserve"> cognitions, </w:t>
      </w:r>
      <w:r w:rsidR="00914B85" w:rsidRPr="009C3043">
        <w:rPr>
          <w:rFonts w:eastAsiaTheme="minorHAnsi"/>
          <w:b w:val="0"/>
          <w:bCs w:val="0"/>
          <w:sz w:val="20"/>
          <w:szCs w:val="20"/>
        </w:rPr>
        <w:t>actions</w:t>
      </w:r>
      <w:r w:rsidR="00AE6DD6" w:rsidRPr="009C3043">
        <w:rPr>
          <w:rFonts w:eastAsiaTheme="minorHAnsi"/>
          <w:b w:val="0"/>
          <w:bCs w:val="0"/>
          <w:sz w:val="20"/>
          <w:szCs w:val="20"/>
        </w:rPr>
        <w:t xml:space="preserve">, and </w:t>
      </w:r>
      <w:r w:rsidR="00914B85" w:rsidRPr="009C3043">
        <w:rPr>
          <w:rFonts w:eastAsiaTheme="minorHAnsi"/>
          <w:b w:val="0"/>
          <w:bCs w:val="0"/>
          <w:sz w:val="20"/>
          <w:szCs w:val="20"/>
        </w:rPr>
        <w:t>involvement</w:t>
      </w:r>
      <w:r w:rsidR="00AE6DD6" w:rsidRPr="009C3043">
        <w:rPr>
          <w:rFonts w:eastAsiaTheme="minorHAnsi"/>
          <w:b w:val="0"/>
          <w:bCs w:val="0"/>
          <w:sz w:val="20"/>
          <w:szCs w:val="20"/>
        </w:rPr>
        <w:t xml:space="preserve">s, and that are </w:t>
      </w:r>
      <w:r w:rsidR="00914B85" w:rsidRPr="009C3043">
        <w:rPr>
          <w:rFonts w:eastAsiaTheme="minorHAnsi"/>
          <w:b w:val="0"/>
          <w:bCs w:val="0"/>
          <w:sz w:val="20"/>
          <w:szCs w:val="20"/>
        </w:rPr>
        <w:t>leaning</w:t>
      </w:r>
      <w:r w:rsidR="00AE6DD6" w:rsidRPr="009C3043">
        <w:rPr>
          <w:rFonts w:eastAsiaTheme="minorHAnsi"/>
          <w:b w:val="0"/>
          <w:bCs w:val="0"/>
          <w:sz w:val="20"/>
          <w:szCs w:val="20"/>
        </w:rPr>
        <w:t xml:space="preserve"> toward </w:t>
      </w:r>
      <w:r w:rsidR="00914B85" w:rsidRPr="009C3043">
        <w:rPr>
          <w:rFonts w:eastAsiaTheme="minorHAnsi"/>
          <w:b w:val="0"/>
          <w:bCs w:val="0"/>
          <w:sz w:val="20"/>
          <w:szCs w:val="20"/>
        </w:rPr>
        <w:t>aim</w:t>
      </w:r>
      <w:r w:rsidR="00AE6DD6" w:rsidRPr="009C3043">
        <w:rPr>
          <w:rFonts w:eastAsiaTheme="minorHAnsi"/>
          <w:b w:val="0"/>
          <w:bCs w:val="0"/>
          <w:sz w:val="20"/>
          <w:szCs w:val="20"/>
        </w:rPr>
        <w:t xml:space="preserve"> </w:t>
      </w:r>
      <w:r w:rsidR="00914B85" w:rsidRPr="009C3043">
        <w:rPr>
          <w:rFonts w:eastAsiaTheme="minorHAnsi"/>
          <w:b w:val="0"/>
          <w:bCs w:val="0"/>
          <w:sz w:val="20"/>
          <w:szCs w:val="20"/>
        </w:rPr>
        <w:t>achievement</w:t>
      </w:r>
      <w:r w:rsidR="00DE2E24" w:rsidRPr="009C3043">
        <w:rPr>
          <w:rFonts w:eastAsiaTheme="minorHAnsi"/>
          <w:b w:val="0"/>
          <w:bCs w:val="0"/>
          <w:sz w:val="20"/>
          <w:szCs w:val="20"/>
        </w:rPr>
        <w:t xml:space="preserve"> for the successful adaptation of school requires</w:t>
      </w:r>
      <w:r w:rsidR="00AE6DD6" w:rsidRPr="009C3043">
        <w:rPr>
          <w:rFonts w:eastAsiaTheme="minorHAnsi"/>
          <w:b w:val="0"/>
          <w:bCs w:val="0"/>
          <w:sz w:val="20"/>
          <w:szCs w:val="20"/>
        </w:rPr>
        <w:t xml:space="preserve"> (Zimmerman, 1989, 1990). </w:t>
      </w:r>
    </w:p>
    <w:p w:rsidR="00AB4C0D" w:rsidRPr="009C3043" w:rsidRDefault="005D53CC" w:rsidP="009C3043">
      <w:pPr>
        <w:pStyle w:val="Heading3"/>
        <w:shd w:val="clear" w:color="auto" w:fill="FFFFFF"/>
        <w:spacing w:before="0" w:beforeAutospacing="0" w:after="172" w:afterAutospacing="0"/>
        <w:jc w:val="both"/>
        <w:rPr>
          <w:rFonts w:eastAsiaTheme="minorHAnsi"/>
          <w:b w:val="0"/>
          <w:bCs w:val="0"/>
          <w:sz w:val="20"/>
          <w:szCs w:val="20"/>
        </w:rPr>
      </w:pPr>
      <w:r w:rsidRPr="009C3043">
        <w:rPr>
          <w:rFonts w:eastAsiaTheme="minorHAnsi"/>
          <w:b w:val="0"/>
          <w:bCs w:val="0"/>
          <w:sz w:val="20"/>
          <w:szCs w:val="20"/>
        </w:rPr>
        <w:t xml:space="preserve">In </w:t>
      </w:r>
      <w:r w:rsidR="00914B85" w:rsidRPr="009C3043">
        <w:rPr>
          <w:rFonts w:eastAsiaTheme="minorHAnsi"/>
          <w:b w:val="0"/>
          <w:bCs w:val="0"/>
          <w:sz w:val="20"/>
          <w:szCs w:val="20"/>
        </w:rPr>
        <w:t>current</w:t>
      </w:r>
      <w:r w:rsidRPr="009C3043">
        <w:rPr>
          <w:rFonts w:eastAsiaTheme="minorHAnsi"/>
          <w:b w:val="0"/>
          <w:bCs w:val="0"/>
          <w:sz w:val="20"/>
          <w:szCs w:val="20"/>
        </w:rPr>
        <w:t xml:space="preserve"> researche</w:t>
      </w:r>
      <w:r w:rsidR="00AE6DD6" w:rsidRPr="009C3043">
        <w:rPr>
          <w:rFonts w:eastAsiaTheme="minorHAnsi"/>
          <w:b w:val="0"/>
          <w:bCs w:val="0"/>
          <w:sz w:val="20"/>
          <w:szCs w:val="20"/>
        </w:rPr>
        <w:t xml:space="preserve">s, </w:t>
      </w:r>
      <w:r w:rsidR="00914B85" w:rsidRPr="009C3043">
        <w:rPr>
          <w:rFonts w:eastAsiaTheme="minorHAnsi"/>
          <w:b w:val="0"/>
          <w:bCs w:val="0"/>
          <w:sz w:val="20"/>
          <w:szCs w:val="20"/>
        </w:rPr>
        <w:t>cognitive theory researcher</w:t>
      </w:r>
      <w:r w:rsidRPr="009C3043">
        <w:rPr>
          <w:rFonts w:eastAsiaTheme="minorHAnsi"/>
          <w:b w:val="0"/>
          <w:bCs w:val="0"/>
          <w:sz w:val="20"/>
          <w:szCs w:val="20"/>
        </w:rPr>
        <w:t xml:space="preserve"> </w:t>
      </w:r>
      <w:r w:rsidR="009C3043" w:rsidRPr="009C3043">
        <w:rPr>
          <w:rFonts w:eastAsiaTheme="minorHAnsi"/>
          <w:b w:val="0"/>
          <w:bCs w:val="0"/>
          <w:sz w:val="20"/>
          <w:szCs w:val="20"/>
        </w:rPr>
        <w:t>has</w:t>
      </w:r>
      <w:r w:rsidRPr="009C3043">
        <w:rPr>
          <w:rFonts w:eastAsiaTheme="minorHAnsi"/>
          <w:b w:val="0"/>
          <w:bCs w:val="0"/>
          <w:sz w:val="20"/>
          <w:szCs w:val="20"/>
        </w:rPr>
        <w:t xml:space="preserve"> move</w:t>
      </w:r>
      <w:r w:rsidR="00AE6DD6" w:rsidRPr="009C3043">
        <w:rPr>
          <w:rFonts w:eastAsiaTheme="minorHAnsi"/>
          <w:b w:val="0"/>
          <w:bCs w:val="0"/>
          <w:sz w:val="20"/>
          <w:szCs w:val="20"/>
        </w:rPr>
        <w:t xml:space="preserve"> their </w:t>
      </w:r>
      <w:r w:rsidRPr="009C3043">
        <w:rPr>
          <w:rFonts w:eastAsiaTheme="minorHAnsi"/>
          <w:b w:val="0"/>
          <w:bCs w:val="0"/>
          <w:sz w:val="20"/>
          <w:szCs w:val="20"/>
        </w:rPr>
        <w:t>interest</w:t>
      </w:r>
      <w:r w:rsidR="00AE6DD6" w:rsidRPr="009C3043">
        <w:rPr>
          <w:rFonts w:eastAsiaTheme="minorHAnsi"/>
          <w:b w:val="0"/>
          <w:bCs w:val="0"/>
          <w:sz w:val="20"/>
          <w:szCs w:val="20"/>
        </w:rPr>
        <w:t xml:space="preserve"> to the </w:t>
      </w:r>
      <w:r w:rsidRPr="009C3043">
        <w:rPr>
          <w:rFonts w:eastAsiaTheme="minorHAnsi"/>
          <w:b w:val="0"/>
          <w:bCs w:val="0"/>
          <w:sz w:val="20"/>
          <w:szCs w:val="20"/>
        </w:rPr>
        <w:t>practice</w:t>
      </w:r>
      <w:r w:rsidR="00914B85" w:rsidRPr="009C3043">
        <w:rPr>
          <w:rFonts w:eastAsiaTheme="minorHAnsi"/>
          <w:b w:val="0"/>
          <w:bCs w:val="0"/>
          <w:sz w:val="20"/>
          <w:szCs w:val="20"/>
        </w:rPr>
        <w:t xml:space="preserve"> whereas</w:t>
      </w:r>
      <w:r w:rsidR="00AE6DD6" w:rsidRPr="009C3043">
        <w:rPr>
          <w:rFonts w:eastAsiaTheme="minorHAnsi"/>
          <w:b w:val="0"/>
          <w:bCs w:val="0"/>
          <w:sz w:val="20"/>
          <w:szCs w:val="20"/>
        </w:rPr>
        <w:t xml:space="preserve"> self-</w:t>
      </w:r>
      <w:r w:rsidR="00914B85" w:rsidRPr="009C3043">
        <w:rPr>
          <w:rFonts w:eastAsiaTheme="minorHAnsi"/>
          <w:b w:val="0"/>
          <w:bCs w:val="0"/>
          <w:sz w:val="20"/>
          <w:szCs w:val="20"/>
        </w:rPr>
        <w:t>authoritarian</w:t>
      </w:r>
      <w:r w:rsidR="00AE6DD6" w:rsidRPr="009C3043">
        <w:rPr>
          <w:rFonts w:eastAsiaTheme="minorHAnsi"/>
          <w:b w:val="0"/>
          <w:bCs w:val="0"/>
          <w:sz w:val="20"/>
          <w:szCs w:val="20"/>
        </w:rPr>
        <w:t xml:space="preserve"> </w:t>
      </w:r>
      <w:r w:rsidRPr="009C3043">
        <w:rPr>
          <w:rFonts w:eastAsiaTheme="minorHAnsi"/>
          <w:b w:val="0"/>
          <w:bCs w:val="0"/>
          <w:sz w:val="20"/>
          <w:szCs w:val="20"/>
        </w:rPr>
        <w:t>skill</w:t>
      </w:r>
      <w:r w:rsidR="00AE6DD6" w:rsidRPr="009C3043">
        <w:rPr>
          <w:rFonts w:eastAsiaTheme="minorHAnsi"/>
          <w:b w:val="0"/>
          <w:bCs w:val="0"/>
          <w:sz w:val="20"/>
          <w:szCs w:val="20"/>
        </w:rPr>
        <w:t xml:space="preserve"> i</w:t>
      </w:r>
      <w:r w:rsidRPr="009C3043">
        <w:rPr>
          <w:rFonts w:eastAsiaTheme="minorHAnsi"/>
          <w:b w:val="0"/>
          <w:bCs w:val="0"/>
          <w:sz w:val="20"/>
          <w:szCs w:val="20"/>
        </w:rPr>
        <w:t>s manifest</w:t>
      </w:r>
      <w:r w:rsidR="00AE6DD6" w:rsidRPr="009C3043">
        <w:rPr>
          <w:rFonts w:eastAsiaTheme="minorHAnsi"/>
          <w:b w:val="0"/>
          <w:bCs w:val="0"/>
          <w:sz w:val="20"/>
          <w:szCs w:val="20"/>
        </w:rPr>
        <w:t xml:space="preserve">ed and </w:t>
      </w:r>
      <w:r w:rsidR="00914B85" w:rsidRPr="009C3043">
        <w:rPr>
          <w:rFonts w:eastAsiaTheme="minorHAnsi"/>
          <w:b w:val="0"/>
          <w:bCs w:val="0"/>
          <w:sz w:val="20"/>
          <w:szCs w:val="20"/>
        </w:rPr>
        <w:t>include</w:t>
      </w:r>
      <w:r w:rsidR="00AE6DD6" w:rsidRPr="009C3043">
        <w:rPr>
          <w:rFonts w:eastAsiaTheme="minorHAnsi"/>
          <w:b w:val="0"/>
          <w:bCs w:val="0"/>
          <w:sz w:val="20"/>
          <w:szCs w:val="20"/>
        </w:rPr>
        <w:t xml:space="preserve"> how </w:t>
      </w:r>
      <w:r w:rsidR="005537AB" w:rsidRPr="009C3043">
        <w:rPr>
          <w:rFonts w:eastAsiaTheme="minorHAnsi"/>
          <w:b w:val="0"/>
          <w:bCs w:val="0"/>
          <w:sz w:val="20"/>
          <w:szCs w:val="20"/>
        </w:rPr>
        <w:t>kids</w:t>
      </w:r>
      <w:r w:rsidR="00AE6DD6" w:rsidRPr="009C3043">
        <w:rPr>
          <w:rFonts w:eastAsiaTheme="minorHAnsi"/>
          <w:b w:val="0"/>
          <w:bCs w:val="0"/>
          <w:sz w:val="20"/>
          <w:szCs w:val="20"/>
        </w:rPr>
        <w:t xml:space="preserve"> </w:t>
      </w:r>
      <w:r w:rsidR="005537AB" w:rsidRPr="009C3043">
        <w:rPr>
          <w:rFonts w:eastAsiaTheme="minorHAnsi"/>
          <w:b w:val="0"/>
          <w:bCs w:val="0"/>
          <w:sz w:val="20"/>
          <w:szCs w:val="20"/>
        </w:rPr>
        <w:t>parched</w:t>
      </w:r>
      <w:r w:rsidR="00AE6DD6" w:rsidRPr="009C3043">
        <w:rPr>
          <w:rFonts w:eastAsiaTheme="minorHAnsi"/>
          <w:b w:val="0"/>
          <w:bCs w:val="0"/>
          <w:sz w:val="20"/>
          <w:szCs w:val="20"/>
        </w:rPr>
        <w:t xml:space="preserve"> </w:t>
      </w:r>
      <w:r w:rsidR="005537AB" w:rsidRPr="009C3043">
        <w:rPr>
          <w:rFonts w:eastAsiaTheme="minorHAnsi"/>
          <w:b w:val="0"/>
          <w:bCs w:val="0"/>
          <w:sz w:val="20"/>
          <w:szCs w:val="20"/>
        </w:rPr>
        <w:t>juvenile</w:t>
      </w:r>
      <w:r w:rsidR="00AE6DD6" w:rsidRPr="009C3043">
        <w:rPr>
          <w:rFonts w:eastAsiaTheme="minorHAnsi"/>
          <w:b w:val="0"/>
          <w:bCs w:val="0"/>
          <w:sz w:val="20"/>
          <w:szCs w:val="20"/>
        </w:rPr>
        <w:t xml:space="preserve">s </w:t>
      </w:r>
      <w:r w:rsidR="00AA6A62" w:rsidRPr="009C3043">
        <w:rPr>
          <w:rFonts w:eastAsiaTheme="minorHAnsi"/>
          <w:b w:val="0"/>
          <w:bCs w:val="0"/>
          <w:sz w:val="20"/>
          <w:szCs w:val="20"/>
        </w:rPr>
        <w:t>be trained</w:t>
      </w:r>
      <w:r w:rsidR="00AE6DD6" w:rsidRPr="009C3043">
        <w:rPr>
          <w:rFonts w:eastAsiaTheme="minorHAnsi"/>
          <w:b w:val="0"/>
          <w:bCs w:val="0"/>
          <w:sz w:val="20"/>
          <w:szCs w:val="20"/>
        </w:rPr>
        <w:t xml:space="preserve"> to </w:t>
      </w:r>
      <w:r w:rsidR="00AA6A62" w:rsidRPr="009C3043">
        <w:rPr>
          <w:rFonts w:eastAsiaTheme="minorHAnsi"/>
          <w:b w:val="0"/>
          <w:bCs w:val="0"/>
          <w:sz w:val="20"/>
          <w:szCs w:val="20"/>
        </w:rPr>
        <w:t>by yourself</w:t>
      </w:r>
      <w:r w:rsidR="00AE6DD6" w:rsidRPr="009C3043">
        <w:rPr>
          <w:rFonts w:eastAsiaTheme="minorHAnsi"/>
          <w:b w:val="0"/>
          <w:bCs w:val="0"/>
          <w:sz w:val="20"/>
          <w:szCs w:val="20"/>
        </w:rPr>
        <w:t xml:space="preserve"> </w:t>
      </w:r>
      <w:r w:rsidR="005537AB" w:rsidRPr="009C3043">
        <w:rPr>
          <w:rFonts w:eastAsiaTheme="minorHAnsi"/>
          <w:b w:val="0"/>
          <w:bCs w:val="0"/>
          <w:sz w:val="20"/>
          <w:szCs w:val="20"/>
        </w:rPr>
        <w:t xml:space="preserve">functioning </w:t>
      </w:r>
      <w:r w:rsidR="00AA6A62" w:rsidRPr="009C3043">
        <w:rPr>
          <w:rFonts w:eastAsiaTheme="minorHAnsi"/>
          <w:b w:val="0"/>
          <w:bCs w:val="0"/>
          <w:sz w:val="20"/>
          <w:szCs w:val="20"/>
        </w:rPr>
        <w:t>from mingl</w:t>
      </w:r>
      <w:r w:rsidR="00AE6DD6" w:rsidRPr="009C3043">
        <w:rPr>
          <w:rFonts w:eastAsiaTheme="minorHAnsi"/>
          <w:b w:val="0"/>
          <w:bCs w:val="0"/>
          <w:sz w:val="20"/>
          <w:szCs w:val="20"/>
        </w:rPr>
        <w:t xml:space="preserve">ing </w:t>
      </w:r>
      <w:r w:rsidR="005537AB" w:rsidRPr="009C3043">
        <w:rPr>
          <w:rFonts w:eastAsiaTheme="minorHAnsi"/>
          <w:b w:val="0"/>
          <w:bCs w:val="0"/>
          <w:sz w:val="20"/>
          <w:szCs w:val="20"/>
        </w:rPr>
        <w:t xml:space="preserve">peoples in a creative, </w:t>
      </w:r>
      <w:r w:rsidR="00AA6A62" w:rsidRPr="009C3043">
        <w:rPr>
          <w:rFonts w:eastAsiaTheme="minorHAnsi"/>
          <w:b w:val="0"/>
          <w:bCs w:val="0"/>
          <w:sz w:val="20"/>
          <w:szCs w:val="20"/>
        </w:rPr>
        <w:t>acclimatizing</w:t>
      </w:r>
      <w:r w:rsidR="005537AB" w:rsidRPr="009C3043">
        <w:rPr>
          <w:rFonts w:eastAsiaTheme="minorHAnsi"/>
          <w:b w:val="0"/>
          <w:bCs w:val="0"/>
          <w:sz w:val="20"/>
          <w:szCs w:val="20"/>
        </w:rPr>
        <w:t xml:space="preserve"> and generative </w:t>
      </w:r>
      <w:r w:rsidR="00AE6DD6" w:rsidRPr="009C3043">
        <w:rPr>
          <w:rFonts w:eastAsiaTheme="minorHAnsi"/>
          <w:b w:val="0"/>
          <w:bCs w:val="0"/>
          <w:sz w:val="20"/>
          <w:szCs w:val="20"/>
        </w:rPr>
        <w:t xml:space="preserve">manner </w:t>
      </w:r>
      <w:sdt>
        <w:sdtPr>
          <w:rPr>
            <w:rFonts w:eastAsiaTheme="minorHAnsi"/>
            <w:b w:val="0"/>
            <w:bCs w:val="0"/>
            <w:sz w:val="20"/>
            <w:szCs w:val="20"/>
          </w:rPr>
          <w:id w:val="11536945"/>
          <w:citation/>
        </w:sdtPr>
        <w:sdtEndPr/>
        <w:sdtContent>
          <w:r w:rsidR="00041DDA" w:rsidRPr="009C3043">
            <w:rPr>
              <w:rFonts w:eastAsiaTheme="minorHAnsi"/>
              <w:b w:val="0"/>
              <w:bCs w:val="0"/>
              <w:sz w:val="20"/>
              <w:szCs w:val="20"/>
            </w:rPr>
            <w:fldChar w:fldCharType="begin"/>
          </w:r>
          <w:r w:rsidR="00AA6A62" w:rsidRPr="009C3043">
            <w:rPr>
              <w:rFonts w:eastAsiaTheme="minorHAnsi"/>
              <w:b w:val="0"/>
              <w:bCs w:val="0"/>
              <w:sz w:val="20"/>
              <w:szCs w:val="20"/>
            </w:rPr>
            <w:instrText xml:space="preserve"> CITATION Boe04 \l 1033 </w:instrText>
          </w:r>
          <w:r w:rsidR="00041DDA" w:rsidRPr="009C3043">
            <w:rPr>
              <w:rFonts w:eastAsiaTheme="minorHAnsi"/>
              <w:b w:val="0"/>
              <w:bCs w:val="0"/>
              <w:sz w:val="20"/>
              <w:szCs w:val="20"/>
            </w:rPr>
            <w:fldChar w:fldCharType="separate"/>
          </w:r>
          <w:r w:rsidR="00AA6A62" w:rsidRPr="009C3043">
            <w:rPr>
              <w:rFonts w:eastAsiaTheme="minorHAnsi"/>
              <w:b w:val="0"/>
              <w:bCs w:val="0"/>
              <w:sz w:val="20"/>
              <w:szCs w:val="20"/>
            </w:rPr>
            <w:t>(Boekaerts, Pintrich &amp; Zeidner, 2004)</w:t>
          </w:r>
          <w:r w:rsidR="00041DDA" w:rsidRPr="009C3043">
            <w:rPr>
              <w:rFonts w:eastAsiaTheme="minorHAnsi"/>
              <w:b w:val="0"/>
              <w:bCs w:val="0"/>
              <w:sz w:val="20"/>
              <w:szCs w:val="20"/>
            </w:rPr>
            <w:fldChar w:fldCharType="end"/>
          </w:r>
        </w:sdtContent>
      </w:sdt>
      <w:r w:rsidR="00AA6A62" w:rsidRPr="009C3043">
        <w:rPr>
          <w:rFonts w:eastAsiaTheme="minorHAnsi"/>
          <w:b w:val="0"/>
          <w:bCs w:val="0"/>
          <w:sz w:val="20"/>
          <w:szCs w:val="20"/>
        </w:rPr>
        <w:t xml:space="preserve">. </w:t>
      </w:r>
      <w:r w:rsidR="00924334" w:rsidRPr="009C3043">
        <w:rPr>
          <w:rFonts w:eastAsiaTheme="minorHAnsi"/>
          <w:b w:val="0"/>
          <w:bCs w:val="0"/>
          <w:sz w:val="20"/>
          <w:szCs w:val="20"/>
        </w:rPr>
        <w:t>The </w:t>
      </w:r>
      <w:r w:rsidR="005537AB" w:rsidRPr="009C3043">
        <w:rPr>
          <w:rFonts w:eastAsiaTheme="minorHAnsi"/>
          <w:b w:val="0"/>
          <w:bCs w:val="0"/>
          <w:sz w:val="20"/>
          <w:szCs w:val="20"/>
        </w:rPr>
        <w:t xml:space="preserve">B.F. Skinner theory </w:t>
      </w:r>
      <w:r w:rsidR="00924334" w:rsidRPr="009C3043">
        <w:rPr>
          <w:rFonts w:eastAsiaTheme="minorHAnsi"/>
          <w:b w:val="0"/>
          <w:bCs w:val="0"/>
          <w:sz w:val="20"/>
          <w:szCs w:val="20"/>
        </w:rPr>
        <w:t xml:space="preserve">is based upon the </w:t>
      </w:r>
      <w:r w:rsidR="005537AB" w:rsidRPr="009C3043">
        <w:rPr>
          <w:rFonts w:eastAsiaTheme="minorHAnsi"/>
          <w:b w:val="0"/>
          <w:bCs w:val="0"/>
          <w:sz w:val="20"/>
          <w:szCs w:val="20"/>
        </w:rPr>
        <w:t>thought</w:t>
      </w:r>
      <w:r w:rsidR="00924334" w:rsidRPr="009C3043">
        <w:rPr>
          <w:rFonts w:eastAsiaTheme="minorHAnsi"/>
          <w:b w:val="0"/>
          <w:bCs w:val="0"/>
          <w:sz w:val="20"/>
          <w:szCs w:val="20"/>
        </w:rPr>
        <w:t xml:space="preserve"> that learning is a </w:t>
      </w:r>
      <w:r w:rsidR="005537AB" w:rsidRPr="009C3043">
        <w:rPr>
          <w:rFonts w:eastAsiaTheme="minorHAnsi"/>
          <w:b w:val="0"/>
          <w:bCs w:val="0"/>
          <w:sz w:val="20"/>
          <w:szCs w:val="20"/>
        </w:rPr>
        <w:t>purpose</w:t>
      </w:r>
      <w:r w:rsidR="00924334" w:rsidRPr="009C3043">
        <w:rPr>
          <w:rFonts w:eastAsiaTheme="minorHAnsi"/>
          <w:b w:val="0"/>
          <w:bCs w:val="0"/>
          <w:sz w:val="20"/>
          <w:szCs w:val="20"/>
        </w:rPr>
        <w:t xml:space="preserve"> of change in </w:t>
      </w:r>
      <w:r w:rsidR="005537AB" w:rsidRPr="009C3043">
        <w:rPr>
          <w:rFonts w:eastAsiaTheme="minorHAnsi"/>
          <w:b w:val="0"/>
          <w:bCs w:val="0"/>
          <w:sz w:val="20"/>
          <w:szCs w:val="20"/>
        </w:rPr>
        <w:t>apparent</w:t>
      </w:r>
      <w:r w:rsidR="00924334" w:rsidRPr="009C3043">
        <w:rPr>
          <w:rFonts w:eastAsiaTheme="minorHAnsi"/>
          <w:b w:val="0"/>
          <w:bCs w:val="0"/>
          <w:sz w:val="20"/>
          <w:szCs w:val="20"/>
        </w:rPr>
        <w:t xml:space="preserve"> behavior</w:t>
      </w:r>
      <w:r w:rsidR="005537AB" w:rsidRPr="009C3043">
        <w:rPr>
          <w:rFonts w:eastAsiaTheme="minorHAnsi"/>
          <w:b w:val="0"/>
          <w:bCs w:val="0"/>
          <w:sz w:val="20"/>
          <w:szCs w:val="20"/>
        </w:rPr>
        <w:t>s. Change in action or behavior is the result of a person</w:t>
      </w:r>
      <w:r w:rsidR="00924334" w:rsidRPr="009C3043">
        <w:rPr>
          <w:rFonts w:eastAsiaTheme="minorHAnsi"/>
          <w:b w:val="0"/>
          <w:bCs w:val="0"/>
          <w:sz w:val="20"/>
          <w:szCs w:val="20"/>
        </w:rPr>
        <w:t>'s response to</w:t>
      </w:r>
      <w:r w:rsidR="005537AB" w:rsidRPr="009C3043">
        <w:rPr>
          <w:rFonts w:eastAsiaTheme="minorHAnsi"/>
          <w:b w:val="0"/>
          <w:bCs w:val="0"/>
          <w:sz w:val="20"/>
          <w:szCs w:val="20"/>
        </w:rPr>
        <w:t>ward any</w:t>
      </w:r>
      <w:r w:rsidR="00924334" w:rsidRPr="009C3043">
        <w:rPr>
          <w:rFonts w:eastAsiaTheme="minorHAnsi"/>
          <w:b w:val="0"/>
          <w:bCs w:val="0"/>
          <w:sz w:val="20"/>
          <w:szCs w:val="20"/>
        </w:rPr>
        <w:t xml:space="preserve"> </w:t>
      </w:r>
      <w:r w:rsidR="005537AB" w:rsidRPr="009C3043">
        <w:rPr>
          <w:rFonts w:eastAsiaTheme="minorHAnsi"/>
          <w:b w:val="0"/>
          <w:bCs w:val="0"/>
          <w:sz w:val="20"/>
          <w:szCs w:val="20"/>
        </w:rPr>
        <w:t xml:space="preserve">incident or motivation </w:t>
      </w:r>
      <w:r w:rsidR="00924334" w:rsidRPr="009C3043">
        <w:rPr>
          <w:rFonts w:eastAsiaTheme="minorHAnsi"/>
          <w:b w:val="0"/>
          <w:bCs w:val="0"/>
          <w:sz w:val="20"/>
          <w:szCs w:val="20"/>
        </w:rPr>
        <w:t xml:space="preserve">that </w:t>
      </w:r>
      <w:r w:rsidR="005537AB" w:rsidRPr="009C3043">
        <w:rPr>
          <w:rFonts w:eastAsiaTheme="minorHAnsi"/>
          <w:b w:val="0"/>
          <w:bCs w:val="0"/>
          <w:sz w:val="20"/>
          <w:szCs w:val="20"/>
        </w:rPr>
        <w:t>occurs</w:t>
      </w:r>
      <w:r w:rsidR="00924334" w:rsidRPr="009C3043">
        <w:rPr>
          <w:rFonts w:eastAsiaTheme="minorHAnsi"/>
          <w:b w:val="0"/>
          <w:bCs w:val="0"/>
          <w:sz w:val="20"/>
          <w:szCs w:val="20"/>
        </w:rPr>
        <w:t xml:space="preserve"> </w:t>
      </w:r>
      <w:r w:rsidR="005537AB" w:rsidRPr="009C3043">
        <w:rPr>
          <w:rFonts w:eastAsiaTheme="minorHAnsi"/>
          <w:b w:val="0"/>
          <w:bCs w:val="0"/>
          <w:sz w:val="20"/>
          <w:szCs w:val="20"/>
        </w:rPr>
        <w:t>in his</w:t>
      </w:r>
      <w:r w:rsidR="00924334" w:rsidRPr="009C3043">
        <w:rPr>
          <w:rFonts w:eastAsiaTheme="minorHAnsi"/>
          <w:b w:val="0"/>
          <w:bCs w:val="0"/>
          <w:sz w:val="20"/>
          <w:szCs w:val="20"/>
        </w:rPr>
        <w:t xml:space="preserve"> </w:t>
      </w:r>
      <w:r w:rsidR="005537AB" w:rsidRPr="009C3043">
        <w:rPr>
          <w:rFonts w:eastAsiaTheme="minorHAnsi"/>
          <w:b w:val="0"/>
          <w:bCs w:val="0"/>
          <w:sz w:val="20"/>
          <w:szCs w:val="20"/>
        </w:rPr>
        <w:t>surroundings</w:t>
      </w:r>
      <w:sdt>
        <w:sdtPr>
          <w:rPr>
            <w:rFonts w:eastAsiaTheme="minorHAnsi"/>
            <w:b w:val="0"/>
            <w:bCs w:val="0"/>
            <w:sz w:val="20"/>
            <w:szCs w:val="20"/>
          </w:rPr>
          <w:id w:val="3996051"/>
          <w:citation/>
        </w:sdtPr>
        <w:sdtEndPr/>
        <w:sdtContent>
          <w:r w:rsidR="00041DDA" w:rsidRPr="009C3043">
            <w:rPr>
              <w:rFonts w:eastAsiaTheme="minorHAnsi"/>
              <w:b w:val="0"/>
              <w:bCs w:val="0"/>
              <w:sz w:val="20"/>
              <w:szCs w:val="20"/>
            </w:rPr>
            <w:fldChar w:fldCharType="begin"/>
          </w:r>
          <w:r w:rsidR="005D1CA0" w:rsidRPr="009C3043">
            <w:rPr>
              <w:rFonts w:eastAsiaTheme="minorHAnsi"/>
              <w:b w:val="0"/>
              <w:bCs w:val="0"/>
              <w:sz w:val="20"/>
              <w:szCs w:val="20"/>
            </w:rPr>
            <w:instrText xml:space="preserve"> CITATION BFS13 \l 1033 </w:instrText>
          </w:r>
          <w:r w:rsidR="00041DDA" w:rsidRPr="009C3043">
            <w:rPr>
              <w:rFonts w:eastAsiaTheme="minorHAnsi"/>
              <w:b w:val="0"/>
              <w:bCs w:val="0"/>
              <w:sz w:val="20"/>
              <w:szCs w:val="20"/>
            </w:rPr>
            <w:fldChar w:fldCharType="separate"/>
          </w:r>
          <w:r w:rsidR="005D1CA0" w:rsidRPr="009C3043">
            <w:rPr>
              <w:rFonts w:eastAsiaTheme="minorHAnsi"/>
              <w:b w:val="0"/>
              <w:bCs w:val="0"/>
              <w:sz w:val="20"/>
              <w:szCs w:val="20"/>
            </w:rPr>
            <w:t xml:space="preserve"> (Skinner, 2013)</w:t>
          </w:r>
          <w:r w:rsidR="00041DDA" w:rsidRPr="009C3043">
            <w:rPr>
              <w:rFonts w:eastAsiaTheme="minorHAnsi"/>
              <w:b w:val="0"/>
              <w:bCs w:val="0"/>
              <w:sz w:val="20"/>
              <w:szCs w:val="20"/>
            </w:rPr>
            <w:fldChar w:fldCharType="end"/>
          </w:r>
        </w:sdtContent>
      </w:sdt>
      <w:r w:rsidR="00924334" w:rsidRPr="009C3043">
        <w:rPr>
          <w:rFonts w:eastAsiaTheme="minorHAnsi"/>
          <w:b w:val="0"/>
          <w:bCs w:val="0"/>
          <w:sz w:val="20"/>
          <w:szCs w:val="20"/>
        </w:rPr>
        <w:t>.</w:t>
      </w:r>
      <w:r w:rsidR="005D1CA0" w:rsidRPr="009C3043">
        <w:rPr>
          <w:rFonts w:eastAsiaTheme="minorHAnsi"/>
          <w:b w:val="0"/>
          <w:bCs w:val="0"/>
          <w:sz w:val="20"/>
          <w:szCs w:val="20"/>
        </w:rPr>
        <w:t xml:space="preserve"> </w:t>
      </w:r>
    </w:p>
    <w:p w:rsidR="00F0143E" w:rsidRPr="009C3043" w:rsidRDefault="005D1CA0" w:rsidP="009C3043">
      <w:pPr>
        <w:pStyle w:val="Heading3"/>
        <w:shd w:val="clear" w:color="auto" w:fill="FFFFFF"/>
        <w:spacing w:before="0" w:beforeAutospacing="0" w:after="172" w:afterAutospacing="0"/>
        <w:jc w:val="both"/>
        <w:rPr>
          <w:rFonts w:eastAsiaTheme="minorHAnsi"/>
          <w:b w:val="0"/>
          <w:bCs w:val="0"/>
          <w:sz w:val="20"/>
          <w:szCs w:val="20"/>
        </w:rPr>
      </w:pPr>
      <w:r w:rsidRPr="009C3043">
        <w:rPr>
          <w:rFonts w:eastAsiaTheme="minorHAnsi"/>
          <w:b w:val="0"/>
          <w:bCs w:val="0"/>
          <w:sz w:val="20"/>
          <w:szCs w:val="20"/>
        </w:rPr>
        <w:t xml:space="preserve">Skinnerian learning theory emphasis the power of positive reinforcement and this reinforcement can have long-lasting. He </w:t>
      </w:r>
      <w:r w:rsidR="009C3043" w:rsidRPr="009C3043">
        <w:rPr>
          <w:rFonts w:eastAsiaTheme="minorHAnsi"/>
          <w:b w:val="0"/>
          <w:bCs w:val="0"/>
          <w:sz w:val="20"/>
          <w:szCs w:val="20"/>
        </w:rPr>
        <w:t>believes</w:t>
      </w:r>
      <w:r w:rsidRPr="009C3043">
        <w:rPr>
          <w:rFonts w:eastAsiaTheme="minorHAnsi"/>
          <w:b w:val="0"/>
          <w:bCs w:val="0"/>
          <w:sz w:val="20"/>
          <w:szCs w:val="20"/>
        </w:rPr>
        <w:t xml:space="preserve"> that human </w:t>
      </w:r>
      <w:r w:rsidR="005537AB" w:rsidRPr="009C3043">
        <w:rPr>
          <w:rFonts w:eastAsiaTheme="minorHAnsi"/>
          <w:b w:val="0"/>
          <w:bCs w:val="0"/>
          <w:sz w:val="20"/>
          <w:szCs w:val="20"/>
        </w:rPr>
        <w:t>progress</w:t>
      </w:r>
      <w:r w:rsidRPr="009C3043">
        <w:rPr>
          <w:rFonts w:eastAsiaTheme="minorHAnsi"/>
          <w:b w:val="0"/>
          <w:bCs w:val="0"/>
          <w:sz w:val="20"/>
          <w:szCs w:val="20"/>
        </w:rPr>
        <w:t xml:space="preserve"> depends on </w:t>
      </w:r>
      <w:proofErr w:type="gramStart"/>
      <w:r w:rsidRPr="009C3043">
        <w:rPr>
          <w:rFonts w:eastAsiaTheme="minorHAnsi"/>
          <w:b w:val="0"/>
          <w:bCs w:val="0"/>
          <w:sz w:val="20"/>
          <w:szCs w:val="20"/>
        </w:rPr>
        <w:t xml:space="preserve">the </w:t>
      </w:r>
      <w:r w:rsidR="005537AB" w:rsidRPr="009C3043">
        <w:rPr>
          <w:rFonts w:eastAsiaTheme="minorHAnsi"/>
          <w:b w:val="0"/>
          <w:bCs w:val="0"/>
          <w:sz w:val="20"/>
          <w:szCs w:val="20"/>
        </w:rPr>
        <w:t>a</w:t>
      </w:r>
      <w:proofErr w:type="gramEnd"/>
      <w:r w:rsidR="005537AB" w:rsidRPr="009C3043">
        <w:rPr>
          <w:rFonts w:eastAsiaTheme="minorHAnsi"/>
          <w:b w:val="0"/>
          <w:bCs w:val="0"/>
          <w:sz w:val="20"/>
          <w:szCs w:val="20"/>
        </w:rPr>
        <w:t xml:space="preserve"> person</w:t>
      </w:r>
      <w:r w:rsidRPr="009C3043">
        <w:rPr>
          <w:rFonts w:eastAsiaTheme="minorHAnsi"/>
          <w:b w:val="0"/>
          <w:bCs w:val="0"/>
          <w:sz w:val="20"/>
          <w:szCs w:val="20"/>
        </w:rPr>
        <w:t xml:space="preserve">’s learning </w:t>
      </w:r>
      <w:r w:rsidR="005537AB" w:rsidRPr="009C3043">
        <w:rPr>
          <w:rFonts w:eastAsiaTheme="minorHAnsi"/>
          <w:b w:val="0"/>
          <w:bCs w:val="0"/>
          <w:sz w:val="20"/>
          <w:szCs w:val="20"/>
        </w:rPr>
        <w:t>skills</w:t>
      </w:r>
      <w:r w:rsidRPr="009C3043">
        <w:rPr>
          <w:rFonts w:eastAsiaTheme="minorHAnsi"/>
          <w:b w:val="0"/>
          <w:bCs w:val="0"/>
          <w:sz w:val="20"/>
          <w:szCs w:val="20"/>
        </w:rPr>
        <w:t xml:space="preserve"> but now a day’s developmental scholar are more </w:t>
      </w:r>
      <w:r w:rsidR="0096503B" w:rsidRPr="009C3043">
        <w:rPr>
          <w:rFonts w:eastAsiaTheme="minorHAnsi"/>
          <w:b w:val="0"/>
          <w:bCs w:val="0"/>
          <w:sz w:val="20"/>
          <w:szCs w:val="20"/>
        </w:rPr>
        <w:t xml:space="preserve">concerned about </w:t>
      </w:r>
      <w:r w:rsidRPr="009C3043">
        <w:rPr>
          <w:rFonts w:eastAsiaTheme="minorHAnsi"/>
          <w:b w:val="0"/>
          <w:bCs w:val="0"/>
          <w:sz w:val="20"/>
          <w:szCs w:val="20"/>
        </w:rPr>
        <w:t>Albert Bandura’s cognitive brand of learning theory</w:t>
      </w:r>
      <w:r w:rsidR="003E2A2D" w:rsidRPr="009C3043">
        <w:rPr>
          <w:rFonts w:eastAsiaTheme="minorHAnsi"/>
          <w:b w:val="0"/>
          <w:bCs w:val="0"/>
          <w:sz w:val="20"/>
          <w:szCs w:val="20"/>
        </w:rPr>
        <w:t xml:space="preserve"> because he made his cognitive emphasis clearly on Observatory learning</w:t>
      </w:r>
      <w:sdt>
        <w:sdtPr>
          <w:rPr>
            <w:rFonts w:eastAsiaTheme="minorHAnsi"/>
            <w:b w:val="0"/>
            <w:bCs w:val="0"/>
            <w:sz w:val="20"/>
            <w:szCs w:val="20"/>
          </w:rPr>
          <w:id w:val="3996052"/>
          <w:citation/>
        </w:sdtPr>
        <w:sdtEndPr/>
        <w:sdtContent>
          <w:r w:rsidR="00041DDA" w:rsidRPr="009C3043">
            <w:rPr>
              <w:rFonts w:eastAsiaTheme="minorHAnsi"/>
              <w:b w:val="0"/>
              <w:bCs w:val="0"/>
              <w:sz w:val="20"/>
              <w:szCs w:val="20"/>
            </w:rPr>
            <w:fldChar w:fldCharType="begin"/>
          </w:r>
          <w:r w:rsidR="003E2A2D" w:rsidRPr="009C3043">
            <w:rPr>
              <w:rFonts w:eastAsiaTheme="minorHAnsi"/>
              <w:b w:val="0"/>
              <w:bCs w:val="0"/>
              <w:sz w:val="20"/>
              <w:szCs w:val="20"/>
            </w:rPr>
            <w:instrText xml:space="preserve"> CITATION Sig14 \l 1033 </w:instrText>
          </w:r>
          <w:r w:rsidR="00041DDA" w:rsidRPr="009C3043">
            <w:rPr>
              <w:rFonts w:eastAsiaTheme="minorHAnsi"/>
              <w:b w:val="0"/>
              <w:bCs w:val="0"/>
              <w:sz w:val="20"/>
              <w:szCs w:val="20"/>
            </w:rPr>
            <w:fldChar w:fldCharType="separate"/>
          </w:r>
          <w:r w:rsidR="003E2A2D" w:rsidRPr="009C3043">
            <w:rPr>
              <w:rFonts w:eastAsiaTheme="minorHAnsi"/>
              <w:b w:val="0"/>
              <w:bCs w:val="0"/>
              <w:sz w:val="20"/>
              <w:szCs w:val="20"/>
            </w:rPr>
            <w:t xml:space="preserve"> (Sigelman &amp; Rider, 2014)</w:t>
          </w:r>
          <w:r w:rsidR="00041DDA" w:rsidRPr="009C3043">
            <w:rPr>
              <w:rFonts w:eastAsiaTheme="minorHAnsi"/>
              <w:b w:val="0"/>
              <w:bCs w:val="0"/>
              <w:sz w:val="20"/>
              <w:szCs w:val="20"/>
            </w:rPr>
            <w:fldChar w:fldCharType="end"/>
          </w:r>
        </w:sdtContent>
      </w:sdt>
      <w:r w:rsidR="003E2A2D" w:rsidRPr="009C3043">
        <w:rPr>
          <w:rFonts w:eastAsiaTheme="minorHAnsi"/>
          <w:b w:val="0"/>
          <w:bCs w:val="0"/>
          <w:sz w:val="20"/>
          <w:szCs w:val="20"/>
        </w:rPr>
        <w:t xml:space="preserve">. </w:t>
      </w:r>
      <w:r w:rsidR="0096503B" w:rsidRPr="009C3043">
        <w:rPr>
          <w:rFonts w:eastAsiaTheme="minorHAnsi"/>
          <w:b w:val="0"/>
          <w:bCs w:val="0"/>
          <w:sz w:val="20"/>
          <w:szCs w:val="20"/>
        </w:rPr>
        <w:t xml:space="preserve">Through observing the actions and behaviors of other, what we learn is called </w:t>
      </w:r>
      <w:r w:rsidR="003E2A2D" w:rsidRPr="009C3043">
        <w:rPr>
          <w:rFonts w:eastAsiaTheme="minorHAnsi"/>
          <w:b w:val="0"/>
          <w:bCs w:val="0"/>
          <w:sz w:val="20"/>
          <w:szCs w:val="20"/>
        </w:rPr>
        <w:t>Observ</w:t>
      </w:r>
      <w:r w:rsidR="0096503B" w:rsidRPr="009C3043">
        <w:rPr>
          <w:rFonts w:eastAsiaTheme="minorHAnsi"/>
          <w:b w:val="0"/>
          <w:bCs w:val="0"/>
          <w:sz w:val="20"/>
          <w:szCs w:val="20"/>
        </w:rPr>
        <w:t>ational learning. That type of learning doesn’t need any underpinning</w:t>
      </w:r>
      <w:r w:rsidR="003E2A2D" w:rsidRPr="009C3043">
        <w:rPr>
          <w:rFonts w:eastAsiaTheme="minorHAnsi"/>
          <w:b w:val="0"/>
          <w:bCs w:val="0"/>
          <w:sz w:val="20"/>
          <w:szCs w:val="20"/>
        </w:rPr>
        <w:t xml:space="preserve"> to </w:t>
      </w:r>
      <w:r w:rsidR="0096503B" w:rsidRPr="009C3043">
        <w:rPr>
          <w:rFonts w:eastAsiaTheme="minorHAnsi"/>
          <w:b w:val="0"/>
          <w:bCs w:val="0"/>
          <w:sz w:val="20"/>
          <w:szCs w:val="20"/>
        </w:rPr>
        <w:t>transpire</w:t>
      </w:r>
      <w:r w:rsidR="003E2A2D" w:rsidRPr="009C3043">
        <w:rPr>
          <w:rFonts w:eastAsiaTheme="minorHAnsi"/>
          <w:b w:val="0"/>
          <w:bCs w:val="0"/>
          <w:sz w:val="20"/>
          <w:szCs w:val="20"/>
        </w:rPr>
        <w:t xml:space="preserve">, but instead requires a </w:t>
      </w:r>
      <w:r w:rsidR="0096503B" w:rsidRPr="009C3043">
        <w:rPr>
          <w:rFonts w:eastAsiaTheme="minorHAnsi"/>
          <w:b w:val="0"/>
          <w:bCs w:val="0"/>
          <w:sz w:val="20"/>
          <w:szCs w:val="20"/>
        </w:rPr>
        <w:t>social model. Mostly in childhood, a mo</w:t>
      </w:r>
      <w:r w:rsidR="00002006" w:rsidRPr="009C3043">
        <w:rPr>
          <w:rFonts w:eastAsiaTheme="minorHAnsi"/>
          <w:b w:val="0"/>
          <w:bCs w:val="0"/>
          <w:sz w:val="20"/>
          <w:szCs w:val="20"/>
        </w:rPr>
        <w:t>del is someone who has any</w:t>
      </w:r>
      <w:r w:rsidR="0096503B" w:rsidRPr="009C3043">
        <w:rPr>
          <w:rFonts w:eastAsiaTheme="minorHAnsi"/>
          <w:b w:val="0"/>
          <w:bCs w:val="0"/>
          <w:sz w:val="20"/>
          <w:szCs w:val="20"/>
        </w:rPr>
        <w:t xml:space="preserve"> authority or </w:t>
      </w:r>
      <w:r w:rsidR="00002006" w:rsidRPr="009C3043">
        <w:rPr>
          <w:rFonts w:eastAsiaTheme="minorHAnsi"/>
          <w:b w:val="0"/>
          <w:bCs w:val="0"/>
          <w:sz w:val="20"/>
          <w:szCs w:val="20"/>
        </w:rPr>
        <w:t xml:space="preserve">has any </w:t>
      </w:r>
      <w:r w:rsidR="0096503B" w:rsidRPr="009C3043">
        <w:rPr>
          <w:rFonts w:eastAsiaTheme="minorHAnsi"/>
          <w:b w:val="0"/>
          <w:bCs w:val="0"/>
          <w:sz w:val="20"/>
          <w:szCs w:val="20"/>
        </w:rPr>
        <w:t xml:space="preserve">higher status like a parent, sibling, friend or teacher is called a social model </w:t>
      </w:r>
      <w:sdt>
        <w:sdtPr>
          <w:rPr>
            <w:rFonts w:eastAsiaTheme="minorHAnsi"/>
            <w:b w:val="0"/>
            <w:bCs w:val="0"/>
            <w:sz w:val="20"/>
            <w:szCs w:val="20"/>
          </w:rPr>
          <w:id w:val="3996044"/>
          <w:citation/>
        </w:sdtPr>
        <w:sdtEndPr/>
        <w:sdtContent>
          <w:r w:rsidR="00041DDA" w:rsidRPr="009C3043">
            <w:rPr>
              <w:rFonts w:eastAsiaTheme="minorHAnsi"/>
              <w:b w:val="0"/>
              <w:bCs w:val="0"/>
              <w:sz w:val="20"/>
              <w:szCs w:val="20"/>
            </w:rPr>
            <w:fldChar w:fldCharType="begin"/>
          </w:r>
          <w:r w:rsidR="003E2A2D" w:rsidRPr="009C3043">
            <w:rPr>
              <w:rFonts w:eastAsiaTheme="minorHAnsi"/>
              <w:b w:val="0"/>
              <w:bCs w:val="0"/>
              <w:sz w:val="20"/>
              <w:szCs w:val="20"/>
            </w:rPr>
            <w:instrText xml:space="preserve"> CITATION Dav09 \l 1033 </w:instrText>
          </w:r>
          <w:r w:rsidR="00041DDA" w:rsidRPr="009C3043">
            <w:rPr>
              <w:rFonts w:eastAsiaTheme="minorHAnsi"/>
              <w:b w:val="0"/>
              <w:bCs w:val="0"/>
              <w:sz w:val="20"/>
              <w:szCs w:val="20"/>
            </w:rPr>
            <w:fldChar w:fldCharType="separate"/>
          </w:r>
          <w:r w:rsidR="003E2A2D" w:rsidRPr="009C3043">
            <w:rPr>
              <w:rFonts w:eastAsiaTheme="minorHAnsi"/>
              <w:b w:val="0"/>
              <w:bCs w:val="0"/>
              <w:sz w:val="20"/>
              <w:szCs w:val="20"/>
            </w:rPr>
            <w:t xml:space="preserve"> (Shaffer, 2009)</w:t>
          </w:r>
          <w:r w:rsidR="00041DDA" w:rsidRPr="009C3043">
            <w:rPr>
              <w:rFonts w:eastAsiaTheme="minorHAnsi"/>
              <w:b w:val="0"/>
              <w:bCs w:val="0"/>
              <w:sz w:val="20"/>
              <w:szCs w:val="20"/>
            </w:rPr>
            <w:fldChar w:fldCharType="end"/>
          </w:r>
        </w:sdtContent>
      </w:sdt>
      <w:r w:rsidR="003E2A2D" w:rsidRPr="009C3043">
        <w:rPr>
          <w:rFonts w:eastAsiaTheme="minorHAnsi"/>
          <w:b w:val="0"/>
          <w:bCs w:val="0"/>
          <w:sz w:val="20"/>
          <w:szCs w:val="20"/>
        </w:rPr>
        <w:t xml:space="preserve">. </w:t>
      </w:r>
      <w:r w:rsidR="00DF2AC5" w:rsidRPr="009C3043">
        <w:rPr>
          <w:rFonts w:eastAsiaTheme="minorHAnsi"/>
          <w:b w:val="0"/>
          <w:bCs w:val="0"/>
          <w:sz w:val="20"/>
          <w:szCs w:val="20"/>
        </w:rPr>
        <w:t xml:space="preserve">Social learning </w:t>
      </w:r>
      <w:r w:rsidR="000C5F02" w:rsidRPr="009C3043">
        <w:rPr>
          <w:rFonts w:eastAsiaTheme="minorHAnsi"/>
          <w:b w:val="0"/>
          <w:bCs w:val="0"/>
          <w:sz w:val="20"/>
          <w:szCs w:val="20"/>
        </w:rPr>
        <w:t>happens by watching, memorizing, and imitating</w:t>
      </w:r>
      <w:r w:rsidR="00DF2AC5" w:rsidRPr="009C3043">
        <w:rPr>
          <w:rFonts w:eastAsiaTheme="minorHAnsi"/>
          <w:b w:val="0"/>
          <w:bCs w:val="0"/>
          <w:sz w:val="20"/>
          <w:szCs w:val="20"/>
        </w:rPr>
        <w:t xml:space="preserve"> </w:t>
      </w:r>
      <w:r w:rsidR="000C5F02" w:rsidRPr="009C3043">
        <w:rPr>
          <w:rFonts w:eastAsiaTheme="minorHAnsi"/>
          <w:b w:val="0"/>
          <w:bCs w:val="0"/>
          <w:sz w:val="20"/>
          <w:szCs w:val="20"/>
        </w:rPr>
        <w:t>actions</w:t>
      </w:r>
      <w:r w:rsidR="00DF2AC5" w:rsidRPr="009C3043">
        <w:rPr>
          <w:rFonts w:eastAsiaTheme="minorHAnsi"/>
          <w:b w:val="0"/>
          <w:bCs w:val="0"/>
          <w:sz w:val="20"/>
          <w:szCs w:val="20"/>
        </w:rPr>
        <w:t xml:space="preserve"> seen in others, it is also called o</w:t>
      </w:r>
      <w:r w:rsidR="003E2A2D" w:rsidRPr="009C3043">
        <w:rPr>
          <w:rFonts w:eastAsiaTheme="minorHAnsi"/>
          <w:b w:val="0"/>
          <w:bCs w:val="0"/>
          <w:sz w:val="20"/>
          <w:szCs w:val="20"/>
        </w:rPr>
        <w:t>bservatio</w:t>
      </w:r>
      <w:r w:rsidR="00DF2AC5" w:rsidRPr="009C3043">
        <w:rPr>
          <w:rFonts w:eastAsiaTheme="minorHAnsi"/>
          <w:b w:val="0"/>
          <w:bCs w:val="0"/>
          <w:sz w:val="20"/>
          <w:szCs w:val="20"/>
        </w:rPr>
        <w:t>nal learning</w:t>
      </w:r>
      <w:sdt>
        <w:sdtPr>
          <w:rPr>
            <w:rFonts w:eastAsiaTheme="minorHAnsi"/>
            <w:b w:val="0"/>
            <w:bCs w:val="0"/>
            <w:sz w:val="20"/>
            <w:szCs w:val="20"/>
          </w:rPr>
          <w:id w:val="3996048"/>
          <w:citation/>
        </w:sdtPr>
        <w:sdtEndPr/>
        <w:sdtContent>
          <w:r w:rsidR="00041DDA" w:rsidRPr="009C3043">
            <w:rPr>
              <w:rFonts w:eastAsiaTheme="minorHAnsi"/>
              <w:b w:val="0"/>
              <w:bCs w:val="0"/>
              <w:sz w:val="20"/>
              <w:szCs w:val="20"/>
            </w:rPr>
            <w:fldChar w:fldCharType="begin"/>
          </w:r>
          <w:r w:rsidR="007D74C2" w:rsidRPr="009C3043">
            <w:rPr>
              <w:rFonts w:eastAsiaTheme="minorHAnsi"/>
              <w:b w:val="0"/>
              <w:bCs w:val="0"/>
              <w:sz w:val="20"/>
              <w:szCs w:val="20"/>
            </w:rPr>
            <w:instrText xml:space="preserve"> CITATION Ban16 \l 1033  </w:instrText>
          </w:r>
          <w:r w:rsidR="00041DDA" w:rsidRPr="009C3043">
            <w:rPr>
              <w:rFonts w:eastAsiaTheme="minorHAnsi"/>
              <w:b w:val="0"/>
              <w:bCs w:val="0"/>
              <w:sz w:val="20"/>
              <w:szCs w:val="20"/>
            </w:rPr>
            <w:fldChar w:fldCharType="separate"/>
          </w:r>
          <w:r w:rsidR="007D74C2" w:rsidRPr="009C3043">
            <w:rPr>
              <w:rFonts w:eastAsiaTheme="minorHAnsi"/>
              <w:b w:val="0"/>
              <w:bCs w:val="0"/>
              <w:sz w:val="20"/>
              <w:szCs w:val="20"/>
            </w:rPr>
            <w:t xml:space="preserve"> (Bandura, Ross &amp; Webb, 1961,2013)</w:t>
          </w:r>
          <w:r w:rsidR="00041DDA" w:rsidRPr="009C3043">
            <w:rPr>
              <w:rFonts w:eastAsiaTheme="minorHAnsi"/>
              <w:b w:val="0"/>
              <w:bCs w:val="0"/>
              <w:sz w:val="20"/>
              <w:szCs w:val="20"/>
            </w:rPr>
            <w:fldChar w:fldCharType="end"/>
          </w:r>
        </w:sdtContent>
      </w:sdt>
      <w:r w:rsidR="003E2A2D" w:rsidRPr="009C3043">
        <w:rPr>
          <w:rFonts w:eastAsiaTheme="minorHAnsi"/>
          <w:b w:val="0"/>
          <w:bCs w:val="0"/>
          <w:sz w:val="20"/>
          <w:szCs w:val="20"/>
        </w:rPr>
        <w:t xml:space="preserve">. </w:t>
      </w:r>
    </w:p>
    <w:p w:rsidR="00AB4C0D" w:rsidRPr="009C3043" w:rsidRDefault="000A104F" w:rsidP="009C3043">
      <w:pPr>
        <w:pStyle w:val="Heading3"/>
        <w:shd w:val="clear" w:color="auto" w:fill="FFFFFF"/>
        <w:spacing w:before="0" w:beforeAutospacing="0" w:after="172" w:afterAutospacing="0"/>
        <w:jc w:val="both"/>
        <w:rPr>
          <w:rFonts w:eastAsiaTheme="minorHAnsi"/>
          <w:b w:val="0"/>
          <w:bCs w:val="0"/>
          <w:sz w:val="20"/>
          <w:szCs w:val="20"/>
        </w:rPr>
      </w:pPr>
      <w:r w:rsidRPr="009C3043">
        <w:rPr>
          <w:rFonts w:eastAsiaTheme="minorHAnsi"/>
          <w:b w:val="0"/>
          <w:bCs w:val="0"/>
          <w:sz w:val="20"/>
          <w:szCs w:val="20"/>
        </w:rPr>
        <w:t>In creative activities</w:t>
      </w:r>
      <w:r w:rsidR="00DF2AC5" w:rsidRPr="009C3043">
        <w:rPr>
          <w:rFonts w:eastAsiaTheme="minorHAnsi"/>
          <w:b w:val="0"/>
          <w:bCs w:val="0"/>
          <w:sz w:val="20"/>
          <w:szCs w:val="20"/>
        </w:rPr>
        <w:t>,</w:t>
      </w:r>
      <w:r w:rsidRPr="009C3043">
        <w:rPr>
          <w:rFonts w:eastAsiaTheme="minorHAnsi"/>
          <w:b w:val="0"/>
          <w:bCs w:val="0"/>
          <w:sz w:val="20"/>
          <w:szCs w:val="20"/>
        </w:rPr>
        <w:t xml:space="preserve"> v</w:t>
      </w:r>
      <w:r w:rsidR="00DF2AC5" w:rsidRPr="009C3043">
        <w:rPr>
          <w:rFonts w:eastAsiaTheme="minorHAnsi"/>
          <w:b w:val="0"/>
          <w:bCs w:val="0"/>
          <w:sz w:val="20"/>
          <w:szCs w:val="20"/>
        </w:rPr>
        <w:t>isual activity</w:t>
      </w:r>
      <w:r w:rsidR="00AA4534" w:rsidRPr="009C3043">
        <w:rPr>
          <w:rFonts w:eastAsiaTheme="minorHAnsi"/>
          <w:b w:val="0"/>
          <w:bCs w:val="0"/>
          <w:sz w:val="20"/>
          <w:szCs w:val="20"/>
        </w:rPr>
        <w:t xml:space="preserve"> has </w:t>
      </w:r>
      <w:r w:rsidR="00DF2AC5" w:rsidRPr="009C3043">
        <w:rPr>
          <w:rFonts w:eastAsiaTheme="minorHAnsi"/>
          <w:b w:val="0"/>
          <w:bCs w:val="0"/>
          <w:sz w:val="20"/>
          <w:szCs w:val="20"/>
        </w:rPr>
        <w:t>acknowledged</w:t>
      </w:r>
      <w:r w:rsidR="00AA4534" w:rsidRPr="009C3043">
        <w:rPr>
          <w:rFonts w:eastAsiaTheme="minorHAnsi"/>
          <w:b w:val="0"/>
          <w:bCs w:val="0"/>
          <w:sz w:val="20"/>
          <w:szCs w:val="20"/>
        </w:rPr>
        <w:t xml:space="preserve"> </w:t>
      </w:r>
      <w:r w:rsidR="00DF2AC5" w:rsidRPr="009C3043">
        <w:rPr>
          <w:rFonts w:eastAsiaTheme="minorHAnsi"/>
          <w:b w:val="0"/>
          <w:bCs w:val="0"/>
          <w:sz w:val="20"/>
          <w:szCs w:val="20"/>
        </w:rPr>
        <w:t>extra attention in all</w:t>
      </w:r>
      <w:r w:rsidR="00AA4534" w:rsidRPr="009C3043">
        <w:rPr>
          <w:rFonts w:eastAsiaTheme="minorHAnsi"/>
          <w:b w:val="0"/>
          <w:bCs w:val="0"/>
          <w:sz w:val="20"/>
          <w:szCs w:val="20"/>
        </w:rPr>
        <w:t xml:space="preserve"> subjects and a number of </w:t>
      </w:r>
      <w:r w:rsidR="00DF2AC5" w:rsidRPr="009C3043">
        <w:rPr>
          <w:rFonts w:eastAsiaTheme="minorHAnsi"/>
          <w:b w:val="0"/>
          <w:bCs w:val="0"/>
          <w:sz w:val="20"/>
          <w:szCs w:val="20"/>
        </w:rPr>
        <w:t>broad</w:t>
      </w:r>
      <w:r w:rsidR="00AA4534" w:rsidRPr="009C3043">
        <w:rPr>
          <w:rFonts w:eastAsiaTheme="minorHAnsi"/>
          <w:b w:val="0"/>
          <w:bCs w:val="0"/>
          <w:sz w:val="20"/>
          <w:szCs w:val="20"/>
        </w:rPr>
        <w:t xml:space="preserve"> studies have been </w:t>
      </w:r>
      <w:r w:rsidR="00DF2AC5" w:rsidRPr="009C3043">
        <w:rPr>
          <w:rFonts w:eastAsiaTheme="minorHAnsi"/>
          <w:b w:val="0"/>
          <w:bCs w:val="0"/>
          <w:sz w:val="20"/>
          <w:szCs w:val="20"/>
        </w:rPr>
        <w:t xml:space="preserve">printed on that </w:t>
      </w:r>
      <w:r w:rsidR="009C3043" w:rsidRPr="009C3043">
        <w:rPr>
          <w:rFonts w:eastAsiaTheme="minorHAnsi"/>
          <w:b w:val="0"/>
          <w:bCs w:val="0"/>
          <w:sz w:val="20"/>
          <w:szCs w:val="20"/>
        </w:rPr>
        <w:t>attention-grabbing</w:t>
      </w:r>
      <w:r w:rsidR="00DF2AC5" w:rsidRPr="009C3043">
        <w:rPr>
          <w:rFonts w:eastAsiaTheme="minorHAnsi"/>
          <w:b w:val="0"/>
          <w:bCs w:val="0"/>
          <w:sz w:val="20"/>
          <w:szCs w:val="20"/>
        </w:rPr>
        <w:t xml:space="preserve"> activities</w:t>
      </w:r>
      <w:r w:rsidR="00AA4534" w:rsidRPr="009C3043">
        <w:rPr>
          <w:rFonts w:eastAsiaTheme="minorHAnsi"/>
          <w:b w:val="0"/>
          <w:bCs w:val="0"/>
          <w:sz w:val="20"/>
          <w:szCs w:val="20"/>
        </w:rPr>
        <w:t xml:space="preserve"> (Macdonald 1970; </w:t>
      </w:r>
      <w:r w:rsidR="00AA4534" w:rsidRPr="009C3043">
        <w:rPr>
          <w:rFonts w:eastAsiaTheme="minorHAnsi"/>
          <w:b w:val="0"/>
          <w:bCs w:val="0"/>
          <w:sz w:val="20"/>
          <w:szCs w:val="20"/>
        </w:rPr>
        <w:t>Su</w:t>
      </w:r>
      <w:r w:rsidR="00DF2AC5" w:rsidRPr="009C3043">
        <w:rPr>
          <w:rFonts w:eastAsiaTheme="minorHAnsi"/>
          <w:b w:val="0"/>
          <w:bCs w:val="0"/>
          <w:sz w:val="20"/>
          <w:szCs w:val="20"/>
        </w:rPr>
        <w:t>tton, 1967; Field 1970). A current</w:t>
      </w:r>
      <w:r w:rsidR="00AA4534" w:rsidRPr="009C3043">
        <w:rPr>
          <w:rFonts w:eastAsiaTheme="minorHAnsi"/>
          <w:b w:val="0"/>
          <w:bCs w:val="0"/>
          <w:sz w:val="20"/>
          <w:szCs w:val="20"/>
        </w:rPr>
        <w:t xml:space="preserve"> overview of </w:t>
      </w:r>
      <w:r w:rsidR="00DF2AC5" w:rsidRPr="009C3043">
        <w:rPr>
          <w:rFonts w:eastAsiaTheme="minorHAnsi"/>
          <w:b w:val="0"/>
          <w:bCs w:val="0"/>
          <w:sz w:val="20"/>
          <w:szCs w:val="20"/>
        </w:rPr>
        <w:t xml:space="preserve">main </w:t>
      </w:r>
      <w:r w:rsidR="0013716B" w:rsidRPr="009C3043">
        <w:rPr>
          <w:rFonts w:eastAsiaTheme="minorHAnsi"/>
          <w:b w:val="0"/>
          <w:bCs w:val="0"/>
          <w:sz w:val="20"/>
          <w:szCs w:val="20"/>
        </w:rPr>
        <w:t>problems</w:t>
      </w:r>
      <w:r w:rsidR="00AA4534" w:rsidRPr="009C3043">
        <w:rPr>
          <w:rFonts w:eastAsiaTheme="minorHAnsi"/>
          <w:b w:val="0"/>
          <w:bCs w:val="0"/>
          <w:sz w:val="20"/>
          <w:szCs w:val="20"/>
        </w:rPr>
        <w:t xml:space="preserve"> is given in </w:t>
      </w:r>
      <w:r w:rsidR="00DF2AC5" w:rsidRPr="009C3043">
        <w:rPr>
          <w:rFonts w:eastAsiaTheme="minorHAnsi"/>
          <w:b w:val="0"/>
          <w:bCs w:val="0"/>
          <w:sz w:val="20"/>
          <w:szCs w:val="20"/>
        </w:rPr>
        <w:t>Addison and Burgess</w:t>
      </w:r>
      <w:r w:rsidR="002B053D" w:rsidRPr="009C3043">
        <w:rPr>
          <w:rFonts w:eastAsiaTheme="minorHAnsi"/>
          <w:b w:val="0"/>
          <w:bCs w:val="0"/>
          <w:sz w:val="20"/>
          <w:szCs w:val="20"/>
        </w:rPr>
        <w:t xml:space="preserve">. </w:t>
      </w:r>
      <w:r w:rsidR="0013716B" w:rsidRPr="009C3043">
        <w:rPr>
          <w:rFonts w:eastAsiaTheme="minorHAnsi"/>
          <w:b w:val="0"/>
          <w:bCs w:val="0"/>
          <w:sz w:val="20"/>
          <w:szCs w:val="20"/>
        </w:rPr>
        <w:t>They connected t</w:t>
      </w:r>
      <w:r w:rsidR="00AA4534" w:rsidRPr="009C3043">
        <w:rPr>
          <w:rFonts w:eastAsiaTheme="minorHAnsi"/>
          <w:b w:val="0"/>
          <w:bCs w:val="0"/>
          <w:sz w:val="20"/>
          <w:szCs w:val="20"/>
        </w:rPr>
        <w:t>he idea</w:t>
      </w:r>
      <w:r w:rsidR="0013716B" w:rsidRPr="009C3043">
        <w:rPr>
          <w:rFonts w:eastAsiaTheme="minorHAnsi"/>
          <w:b w:val="0"/>
          <w:bCs w:val="0"/>
          <w:sz w:val="20"/>
          <w:szCs w:val="20"/>
        </w:rPr>
        <w:t>s of inspiration and innovation</w:t>
      </w:r>
      <w:r w:rsidR="00AA4534" w:rsidRPr="009C3043">
        <w:rPr>
          <w:rFonts w:eastAsiaTheme="minorHAnsi"/>
          <w:b w:val="0"/>
          <w:bCs w:val="0"/>
          <w:sz w:val="20"/>
          <w:szCs w:val="20"/>
        </w:rPr>
        <w:t xml:space="preserve"> with creativity</w:t>
      </w:r>
      <w:r w:rsidR="0013716B" w:rsidRPr="009C3043">
        <w:rPr>
          <w:rFonts w:eastAsiaTheme="minorHAnsi"/>
          <w:b w:val="0"/>
          <w:bCs w:val="0"/>
          <w:sz w:val="20"/>
          <w:szCs w:val="20"/>
        </w:rPr>
        <w:t xml:space="preserve">. Elliot can be extended this process in studying the response of creative </w:t>
      </w:r>
      <w:r w:rsidR="00AA4534" w:rsidRPr="009C3043">
        <w:rPr>
          <w:rFonts w:eastAsiaTheme="minorHAnsi"/>
          <w:b w:val="0"/>
          <w:bCs w:val="0"/>
          <w:sz w:val="20"/>
          <w:szCs w:val="20"/>
        </w:rPr>
        <w:t>art (Elliott, 1966).</w:t>
      </w:r>
      <w:r w:rsidR="00B41FF9" w:rsidRPr="009C3043">
        <w:rPr>
          <w:rFonts w:eastAsiaTheme="minorHAnsi"/>
          <w:b w:val="0"/>
          <w:bCs w:val="0"/>
          <w:sz w:val="20"/>
          <w:szCs w:val="20"/>
        </w:rPr>
        <w:t xml:space="preserve"> </w:t>
      </w:r>
      <w:r w:rsidR="000C5F02" w:rsidRPr="009C3043">
        <w:rPr>
          <w:rFonts w:eastAsiaTheme="minorHAnsi"/>
          <w:b w:val="0"/>
          <w:bCs w:val="0"/>
          <w:sz w:val="20"/>
          <w:szCs w:val="20"/>
        </w:rPr>
        <w:t>Aggravated</w:t>
      </w:r>
      <w:r w:rsidR="001E6A2F" w:rsidRPr="009C3043">
        <w:rPr>
          <w:rFonts w:eastAsiaTheme="minorHAnsi"/>
          <w:b w:val="0"/>
          <w:bCs w:val="0"/>
          <w:sz w:val="20"/>
          <w:szCs w:val="20"/>
        </w:rPr>
        <w:t xml:space="preserve"> </w:t>
      </w:r>
      <w:r w:rsidR="000C5F02" w:rsidRPr="009C3043">
        <w:rPr>
          <w:rFonts w:eastAsiaTheme="minorHAnsi"/>
          <w:b w:val="0"/>
          <w:bCs w:val="0"/>
          <w:sz w:val="20"/>
          <w:szCs w:val="20"/>
        </w:rPr>
        <w:t>learner</w:t>
      </w:r>
      <w:r w:rsidR="001E6A2F" w:rsidRPr="009C3043">
        <w:rPr>
          <w:rFonts w:eastAsiaTheme="minorHAnsi"/>
          <w:b w:val="0"/>
          <w:bCs w:val="0"/>
          <w:sz w:val="20"/>
          <w:szCs w:val="20"/>
        </w:rPr>
        <w:t xml:space="preserve">s and </w:t>
      </w:r>
      <w:r w:rsidR="000C5F02" w:rsidRPr="009C3043">
        <w:rPr>
          <w:rFonts w:eastAsiaTheme="minorHAnsi"/>
          <w:b w:val="0"/>
          <w:bCs w:val="0"/>
          <w:sz w:val="20"/>
          <w:szCs w:val="20"/>
        </w:rPr>
        <w:t>educator</w:t>
      </w:r>
      <w:r w:rsidR="001E6A2F" w:rsidRPr="009C3043">
        <w:rPr>
          <w:rFonts w:eastAsiaTheme="minorHAnsi"/>
          <w:b w:val="0"/>
          <w:bCs w:val="0"/>
          <w:sz w:val="20"/>
          <w:szCs w:val="20"/>
        </w:rPr>
        <w:t xml:space="preserve">s; </w:t>
      </w:r>
      <w:r w:rsidR="000C5F02" w:rsidRPr="009C3043">
        <w:rPr>
          <w:rFonts w:eastAsiaTheme="minorHAnsi"/>
          <w:b w:val="0"/>
          <w:bCs w:val="0"/>
          <w:sz w:val="20"/>
          <w:szCs w:val="20"/>
        </w:rPr>
        <w:t>suitable syllabus</w:t>
      </w:r>
      <w:r w:rsidR="001E6A2F" w:rsidRPr="009C3043">
        <w:rPr>
          <w:rFonts w:eastAsiaTheme="minorHAnsi"/>
          <w:b w:val="0"/>
          <w:bCs w:val="0"/>
          <w:sz w:val="20"/>
          <w:szCs w:val="20"/>
        </w:rPr>
        <w:t xml:space="preserve">; and </w:t>
      </w:r>
      <w:r w:rsidR="000C5F02" w:rsidRPr="009C3043">
        <w:rPr>
          <w:rFonts w:eastAsiaTheme="minorHAnsi"/>
          <w:b w:val="0"/>
          <w:bCs w:val="0"/>
          <w:sz w:val="20"/>
          <w:szCs w:val="20"/>
        </w:rPr>
        <w:t>complete reachable</w:t>
      </w:r>
      <w:r w:rsidR="001E6A2F" w:rsidRPr="009C3043">
        <w:rPr>
          <w:rFonts w:eastAsiaTheme="minorHAnsi"/>
          <w:b w:val="0"/>
          <w:bCs w:val="0"/>
          <w:sz w:val="20"/>
          <w:szCs w:val="20"/>
        </w:rPr>
        <w:t xml:space="preserve"> environments, </w:t>
      </w:r>
      <w:r w:rsidR="000C5F02" w:rsidRPr="009C3043">
        <w:rPr>
          <w:rFonts w:eastAsiaTheme="minorHAnsi"/>
          <w:b w:val="0"/>
          <w:bCs w:val="0"/>
          <w:sz w:val="20"/>
          <w:szCs w:val="20"/>
        </w:rPr>
        <w:t>liberated</w:t>
      </w:r>
      <w:r w:rsidR="001E6A2F" w:rsidRPr="009C3043">
        <w:rPr>
          <w:rFonts w:eastAsiaTheme="minorHAnsi"/>
          <w:b w:val="0"/>
          <w:bCs w:val="0"/>
          <w:sz w:val="20"/>
          <w:szCs w:val="20"/>
        </w:rPr>
        <w:t xml:space="preserve"> from any </w:t>
      </w:r>
      <w:r w:rsidR="000C5F02" w:rsidRPr="009C3043">
        <w:rPr>
          <w:rFonts w:eastAsiaTheme="minorHAnsi"/>
          <w:b w:val="0"/>
          <w:bCs w:val="0"/>
          <w:sz w:val="20"/>
          <w:szCs w:val="20"/>
        </w:rPr>
        <w:t>type</w:t>
      </w:r>
      <w:r w:rsidR="001E6A2F" w:rsidRPr="009C3043">
        <w:rPr>
          <w:rFonts w:eastAsiaTheme="minorHAnsi"/>
          <w:b w:val="0"/>
          <w:bCs w:val="0"/>
          <w:sz w:val="20"/>
          <w:szCs w:val="20"/>
        </w:rPr>
        <w:t xml:space="preserve"> of </w:t>
      </w:r>
      <w:r w:rsidR="000C5F02" w:rsidRPr="009C3043">
        <w:rPr>
          <w:rFonts w:eastAsiaTheme="minorHAnsi"/>
          <w:b w:val="0"/>
          <w:bCs w:val="0"/>
          <w:sz w:val="20"/>
          <w:szCs w:val="20"/>
        </w:rPr>
        <w:t>unfairness</w:t>
      </w:r>
      <w:r w:rsidR="001E6A2F" w:rsidRPr="009C3043">
        <w:rPr>
          <w:rFonts w:eastAsiaTheme="minorHAnsi"/>
          <w:b w:val="0"/>
          <w:bCs w:val="0"/>
          <w:sz w:val="20"/>
          <w:szCs w:val="20"/>
        </w:rPr>
        <w:t xml:space="preserve"> are the keys for </w:t>
      </w:r>
      <w:r w:rsidR="000C5F02" w:rsidRPr="009C3043">
        <w:rPr>
          <w:rFonts w:eastAsiaTheme="minorHAnsi"/>
          <w:b w:val="0"/>
          <w:bCs w:val="0"/>
          <w:sz w:val="20"/>
          <w:szCs w:val="20"/>
        </w:rPr>
        <w:t>‘</w:t>
      </w:r>
      <w:r w:rsidR="001E6A2F" w:rsidRPr="009C3043">
        <w:rPr>
          <w:rFonts w:eastAsiaTheme="minorHAnsi"/>
          <w:b w:val="0"/>
          <w:bCs w:val="0"/>
          <w:sz w:val="20"/>
          <w:szCs w:val="20"/>
        </w:rPr>
        <w:t>Quality education</w:t>
      </w:r>
      <w:r w:rsidR="000C5F02" w:rsidRPr="009C3043">
        <w:rPr>
          <w:rFonts w:eastAsiaTheme="minorHAnsi"/>
          <w:b w:val="0"/>
          <w:bCs w:val="0"/>
          <w:sz w:val="20"/>
          <w:szCs w:val="20"/>
        </w:rPr>
        <w:t>’</w:t>
      </w:r>
      <w:sdt>
        <w:sdtPr>
          <w:rPr>
            <w:rFonts w:eastAsiaTheme="minorHAnsi"/>
            <w:b w:val="0"/>
            <w:bCs w:val="0"/>
            <w:sz w:val="20"/>
            <w:szCs w:val="20"/>
          </w:rPr>
          <w:id w:val="5944715"/>
          <w:citation/>
        </w:sdtPr>
        <w:sdtEndPr/>
        <w:sdtContent>
          <w:r w:rsidR="00041DDA" w:rsidRPr="009C3043">
            <w:rPr>
              <w:rFonts w:eastAsiaTheme="minorHAnsi"/>
              <w:b w:val="0"/>
              <w:bCs w:val="0"/>
              <w:sz w:val="20"/>
              <w:szCs w:val="20"/>
            </w:rPr>
            <w:fldChar w:fldCharType="begin"/>
          </w:r>
          <w:r w:rsidR="001E6A2F" w:rsidRPr="009C3043">
            <w:rPr>
              <w:rFonts w:eastAsiaTheme="minorHAnsi"/>
              <w:b w:val="0"/>
              <w:bCs w:val="0"/>
              <w:sz w:val="20"/>
              <w:szCs w:val="20"/>
            </w:rPr>
            <w:instrText xml:space="preserve"> CITATION Geo08 \l 1033  </w:instrText>
          </w:r>
          <w:r w:rsidR="00041DDA" w:rsidRPr="009C3043">
            <w:rPr>
              <w:rFonts w:eastAsiaTheme="minorHAnsi"/>
              <w:b w:val="0"/>
              <w:bCs w:val="0"/>
              <w:sz w:val="20"/>
              <w:szCs w:val="20"/>
            </w:rPr>
            <w:fldChar w:fldCharType="separate"/>
          </w:r>
          <w:r w:rsidR="001E6A2F" w:rsidRPr="009C3043">
            <w:rPr>
              <w:rFonts w:eastAsiaTheme="minorHAnsi"/>
              <w:b w:val="0"/>
              <w:bCs w:val="0"/>
              <w:sz w:val="20"/>
              <w:szCs w:val="20"/>
            </w:rPr>
            <w:t xml:space="preserve"> (</w:t>
          </w:r>
          <w:proofErr w:type="gramStart"/>
          <w:r w:rsidR="001E6A2F" w:rsidRPr="009C3043">
            <w:rPr>
              <w:rFonts w:eastAsiaTheme="minorHAnsi"/>
              <w:b w:val="0"/>
              <w:bCs w:val="0"/>
              <w:sz w:val="20"/>
              <w:szCs w:val="20"/>
            </w:rPr>
            <w:t>George,Arasu</w:t>
          </w:r>
          <w:proofErr w:type="gramEnd"/>
          <w:r w:rsidR="001E6A2F" w:rsidRPr="009C3043">
            <w:rPr>
              <w:rFonts w:eastAsiaTheme="minorHAnsi"/>
              <w:b w:val="0"/>
              <w:bCs w:val="0"/>
              <w:sz w:val="20"/>
              <w:szCs w:val="20"/>
            </w:rPr>
            <w:t>,Agrawal&amp;Gupta, 2008)</w:t>
          </w:r>
          <w:r w:rsidR="00041DDA" w:rsidRPr="009C3043">
            <w:rPr>
              <w:rFonts w:eastAsiaTheme="minorHAnsi"/>
              <w:b w:val="0"/>
              <w:bCs w:val="0"/>
              <w:sz w:val="20"/>
              <w:szCs w:val="20"/>
            </w:rPr>
            <w:fldChar w:fldCharType="end"/>
          </w:r>
        </w:sdtContent>
      </w:sdt>
      <w:r w:rsidR="00B41FF9" w:rsidRPr="009C3043">
        <w:rPr>
          <w:rFonts w:eastAsiaTheme="minorHAnsi"/>
          <w:b w:val="0"/>
          <w:bCs w:val="0"/>
          <w:sz w:val="20"/>
          <w:szCs w:val="20"/>
        </w:rPr>
        <w:t xml:space="preserve">. The creative activities </w:t>
      </w:r>
      <w:r w:rsidR="000C5F02" w:rsidRPr="009C3043">
        <w:rPr>
          <w:rFonts w:eastAsiaTheme="minorHAnsi"/>
          <w:b w:val="0"/>
          <w:bCs w:val="0"/>
          <w:sz w:val="20"/>
          <w:szCs w:val="20"/>
        </w:rPr>
        <w:t>cover</w:t>
      </w:r>
      <w:r w:rsidR="00B41FF9" w:rsidRPr="009C3043">
        <w:rPr>
          <w:rFonts w:eastAsiaTheme="minorHAnsi"/>
          <w:b w:val="0"/>
          <w:bCs w:val="0"/>
          <w:sz w:val="20"/>
          <w:szCs w:val="20"/>
        </w:rPr>
        <w:t xml:space="preserve"> the </w:t>
      </w:r>
      <w:r w:rsidR="00BF003E" w:rsidRPr="009C3043">
        <w:rPr>
          <w:rFonts w:eastAsiaTheme="minorHAnsi"/>
          <w:b w:val="0"/>
          <w:bCs w:val="0"/>
          <w:sz w:val="20"/>
          <w:szCs w:val="20"/>
        </w:rPr>
        <w:t xml:space="preserve">possibility </w:t>
      </w:r>
      <w:r w:rsidR="00B41FF9" w:rsidRPr="009C3043">
        <w:rPr>
          <w:rFonts w:eastAsiaTheme="minorHAnsi"/>
          <w:b w:val="0"/>
          <w:bCs w:val="0"/>
          <w:sz w:val="20"/>
          <w:szCs w:val="20"/>
        </w:rPr>
        <w:t xml:space="preserve">to </w:t>
      </w:r>
      <w:r w:rsidR="000C5F02" w:rsidRPr="009C3043">
        <w:rPr>
          <w:rFonts w:eastAsiaTheme="minorHAnsi"/>
          <w:b w:val="0"/>
          <w:bCs w:val="0"/>
          <w:sz w:val="20"/>
          <w:szCs w:val="20"/>
        </w:rPr>
        <w:t>participate</w:t>
      </w:r>
      <w:r w:rsidR="00B41FF9" w:rsidRPr="009C3043">
        <w:rPr>
          <w:rFonts w:eastAsiaTheme="minorHAnsi"/>
          <w:b w:val="0"/>
          <w:bCs w:val="0"/>
          <w:sz w:val="20"/>
          <w:szCs w:val="20"/>
        </w:rPr>
        <w:t xml:space="preserve"> a </w:t>
      </w:r>
      <w:r w:rsidR="00BF003E" w:rsidRPr="009C3043">
        <w:rPr>
          <w:rFonts w:eastAsiaTheme="minorHAnsi"/>
          <w:b w:val="0"/>
          <w:bCs w:val="0"/>
          <w:sz w:val="20"/>
          <w:szCs w:val="20"/>
        </w:rPr>
        <w:t>diverse</w:t>
      </w:r>
      <w:r w:rsidR="00B41FF9" w:rsidRPr="009C3043">
        <w:rPr>
          <w:rFonts w:eastAsiaTheme="minorHAnsi"/>
          <w:b w:val="0"/>
          <w:bCs w:val="0"/>
          <w:sz w:val="20"/>
          <w:szCs w:val="20"/>
        </w:rPr>
        <w:t xml:space="preserve"> and </w:t>
      </w:r>
      <w:r w:rsidR="00BF003E" w:rsidRPr="009C3043">
        <w:rPr>
          <w:rFonts w:eastAsiaTheme="minorHAnsi"/>
          <w:b w:val="0"/>
          <w:bCs w:val="0"/>
          <w:sz w:val="20"/>
          <w:szCs w:val="20"/>
        </w:rPr>
        <w:t>distinctive</w:t>
      </w:r>
      <w:r w:rsidR="00B41FF9" w:rsidRPr="009C3043">
        <w:rPr>
          <w:rFonts w:eastAsiaTheme="minorHAnsi"/>
          <w:b w:val="0"/>
          <w:bCs w:val="0"/>
          <w:sz w:val="20"/>
          <w:szCs w:val="20"/>
        </w:rPr>
        <w:t xml:space="preserve"> </w:t>
      </w:r>
      <w:r w:rsidR="00BF003E" w:rsidRPr="009C3043">
        <w:rPr>
          <w:rFonts w:eastAsiaTheme="minorHAnsi"/>
          <w:b w:val="0"/>
          <w:bCs w:val="0"/>
          <w:sz w:val="20"/>
          <w:szCs w:val="20"/>
        </w:rPr>
        <w:t>responsibility</w:t>
      </w:r>
      <w:r w:rsidR="000C5F02" w:rsidRPr="009C3043">
        <w:rPr>
          <w:rFonts w:eastAsiaTheme="minorHAnsi"/>
          <w:b w:val="0"/>
          <w:bCs w:val="0"/>
          <w:sz w:val="20"/>
          <w:szCs w:val="20"/>
        </w:rPr>
        <w:t xml:space="preserve"> in carrying</w:t>
      </w:r>
      <w:r w:rsidR="00B41FF9" w:rsidRPr="009C3043">
        <w:rPr>
          <w:rFonts w:eastAsiaTheme="minorHAnsi"/>
          <w:b w:val="0"/>
          <w:bCs w:val="0"/>
          <w:sz w:val="20"/>
          <w:szCs w:val="20"/>
        </w:rPr>
        <w:t xml:space="preserve"> the </w:t>
      </w:r>
      <w:r w:rsidR="00BF003E" w:rsidRPr="009C3043">
        <w:rPr>
          <w:rFonts w:eastAsiaTheme="minorHAnsi"/>
          <w:b w:val="0"/>
          <w:bCs w:val="0"/>
          <w:sz w:val="20"/>
          <w:szCs w:val="20"/>
        </w:rPr>
        <w:t>standards</w:t>
      </w:r>
      <w:r w:rsidR="000C5F02" w:rsidRPr="009C3043">
        <w:rPr>
          <w:rFonts w:eastAsiaTheme="minorHAnsi"/>
          <w:b w:val="0"/>
          <w:bCs w:val="0"/>
          <w:sz w:val="20"/>
          <w:szCs w:val="20"/>
        </w:rPr>
        <w:t xml:space="preserve"> of ‘Quality E</w:t>
      </w:r>
      <w:r w:rsidR="00B41FF9" w:rsidRPr="009C3043">
        <w:rPr>
          <w:rFonts w:eastAsiaTheme="minorHAnsi"/>
          <w:b w:val="0"/>
          <w:bCs w:val="0"/>
          <w:sz w:val="20"/>
          <w:szCs w:val="20"/>
        </w:rPr>
        <w:t>ducatio</w:t>
      </w:r>
      <w:r w:rsidR="00BF003E" w:rsidRPr="009C3043">
        <w:rPr>
          <w:rFonts w:eastAsiaTheme="minorHAnsi"/>
          <w:b w:val="0"/>
          <w:bCs w:val="0"/>
          <w:sz w:val="20"/>
          <w:szCs w:val="20"/>
        </w:rPr>
        <w:t>n</w:t>
      </w:r>
      <w:r w:rsidR="000C5F02" w:rsidRPr="009C3043">
        <w:rPr>
          <w:rFonts w:eastAsiaTheme="minorHAnsi"/>
          <w:b w:val="0"/>
          <w:bCs w:val="0"/>
          <w:sz w:val="20"/>
          <w:szCs w:val="20"/>
        </w:rPr>
        <w:t>’</w:t>
      </w:r>
      <w:r w:rsidR="00BF003E" w:rsidRPr="009C3043">
        <w:rPr>
          <w:rFonts w:eastAsiaTheme="minorHAnsi"/>
          <w:b w:val="0"/>
          <w:bCs w:val="0"/>
          <w:sz w:val="20"/>
          <w:szCs w:val="20"/>
        </w:rPr>
        <w:t xml:space="preserve"> into </w:t>
      </w:r>
      <w:r w:rsidR="000C5F02" w:rsidRPr="009C3043">
        <w:rPr>
          <w:rFonts w:eastAsiaTheme="minorHAnsi"/>
          <w:b w:val="0"/>
          <w:bCs w:val="0"/>
          <w:sz w:val="20"/>
          <w:szCs w:val="20"/>
        </w:rPr>
        <w:t>their performance</w:t>
      </w:r>
      <w:r w:rsidR="00BF003E" w:rsidRPr="009C3043">
        <w:rPr>
          <w:rFonts w:eastAsiaTheme="minorHAnsi"/>
          <w:b w:val="0"/>
          <w:bCs w:val="0"/>
          <w:sz w:val="20"/>
          <w:szCs w:val="20"/>
        </w:rPr>
        <w:t>;</w:t>
      </w:r>
      <w:r w:rsidR="00B41FF9" w:rsidRPr="009C3043">
        <w:rPr>
          <w:rFonts w:eastAsiaTheme="minorHAnsi"/>
          <w:b w:val="0"/>
          <w:bCs w:val="0"/>
          <w:sz w:val="20"/>
          <w:szCs w:val="20"/>
        </w:rPr>
        <w:t xml:space="preserve"> these </w:t>
      </w:r>
      <w:r w:rsidR="009763E7" w:rsidRPr="009C3043">
        <w:rPr>
          <w:rFonts w:eastAsiaTheme="minorHAnsi"/>
          <w:b w:val="0"/>
          <w:bCs w:val="0"/>
          <w:sz w:val="20"/>
          <w:szCs w:val="20"/>
        </w:rPr>
        <w:t>innovative</w:t>
      </w:r>
      <w:r w:rsidR="00BF003E" w:rsidRPr="009C3043">
        <w:rPr>
          <w:rFonts w:eastAsiaTheme="minorHAnsi"/>
          <w:b w:val="0"/>
          <w:bCs w:val="0"/>
          <w:sz w:val="20"/>
          <w:szCs w:val="20"/>
        </w:rPr>
        <w:t xml:space="preserve"> </w:t>
      </w:r>
      <w:r w:rsidR="00B41FF9" w:rsidRPr="009C3043">
        <w:rPr>
          <w:rFonts w:eastAsiaTheme="minorHAnsi"/>
          <w:b w:val="0"/>
          <w:bCs w:val="0"/>
          <w:sz w:val="20"/>
          <w:szCs w:val="20"/>
        </w:rPr>
        <w:t xml:space="preserve">activities </w:t>
      </w:r>
      <w:r w:rsidR="00BF003E" w:rsidRPr="009C3043">
        <w:rPr>
          <w:rFonts w:eastAsiaTheme="minorHAnsi"/>
          <w:b w:val="0"/>
          <w:bCs w:val="0"/>
          <w:sz w:val="20"/>
          <w:szCs w:val="20"/>
        </w:rPr>
        <w:t>inspire</w:t>
      </w:r>
      <w:r w:rsidR="00B41FF9" w:rsidRPr="009C3043">
        <w:rPr>
          <w:rFonts w:eastAsiaTheme="minorHAnsi"/>
          <w:b w:val="0"/>
          <w:bCs w:val="0"/>
          <w:sz w:val="20"/>
          <w:szCs w:val="20"/>
        </w:rPr>
        <w:t xml:space="preserve"> cognitive </w:t>
      </w:r>
      <w:r w:rsidR="00BF003E" w:rsidRPr="009C3043">
        <w:rPr>
          <w:rFonts w:eastAsiaTheme="minorHAnsi"/>
          <w:b w:val="0"/>
          <w:bCs w:val="0"/>
          <w:sz w:val="20"/>
          <w:szCs w:val="20"/>
        </w:rPr>
        <w:t>growth</w:t>
      </w:r>
      <w:r w:rsidR="00B41FF9" w:rsidRPr="009C3043">
        <w:rPr>
          <w:rFonts w:eastAsiaTheme="minorHAnsi"/>
          <w:b w:val="0"/>
          <w:bCs w:val="0"/>
          <w:sz w:val="20"/>
          <w:szCs w:val="20"/>
        </w:rPr>
        <w:t xml:space="preserve">, </w:t>
      </w:r>
      <w:r w:rsidR="00BF003E" w:rsidRPr="009C3043">
        <w:rPr>
          <w:rFonts w:eastAsiaTheme="minorHAnsi"/>
          <w:b w:val="0"/>
          <w:bCs w:val="0"/>
          <w:sz w:val="20"/>
          <w:szCs w:val="20"/>
        </w:rPr>
        <w:t>persuade</w:t>
      </w:r>
      <w:r w:rsidR="00B41FF9" w:rsidRPr="009C3043">
        <w:rPr>
          <w:rFonts w:eastAsiaTheme="minorHAnsi"/>
          <w:b w:val="0"/>
          <w:bCs w:val="0"/>
          <w:sz w:val="20"/>
          <w:szCs w:val="20"/>
        </w:rPr>
        <w:t xml:space="preserve"> innovative </w:t>
      </w:r>
      <w:r w:rsidR="00BF003E" w:rsidRPr="009C3043">
        <w:rPr>
          <w:rFonts w:eastAsiaTheme="minorHAnsi"/>
          <w:b w:val="0"/>
          <w:bCs w:val="0"/>
          <w:sz w:val="20"/>
          <w:szCs w:val="20"/>
        </w:rPr>
        <w:t>views</w:t>
      </w:r>
      <w:r w:rsidR="00B41FF9" w:rsidRPr="009C3043">
        <w:rPr>
          <w:rFonts w:eastAsiaTheme="minorHAnsi"/>
          <w:b w:val="0"/>
          <w:bCs w:val="0"/>
          <w:sz w:val="20"/>
          <w:szCs w:val="20"/>
        </w:rPr>
        <w:t xml:space="preserve"> and creativity, </w:t>
      </w:r>
      <w:r w:rsidR="00BF003E" w:rsidRPr="009C3043">
        <w:rPr>
          <w:rFonts w:eastAsiaTheme="minorHAnsi"/>
          <w:b w:val="0"/>
          <w:bCs w:val="0"/>
          <w:sz w:val="20"/>
          <w:szCs w:val="20"/>
        </w:rPr>
        <w:t>create</w:t>
      </w:r>
      <w:r w:rsidR="006A4A55" w:rsidRPr="009C3043">
        <w:rPr>
          <w:rFonts w:eastAsiaTheme="minorHAnsi"/>
          <w:b w:val="0"/>
          <w:bCs w:val="0"/>
          <w:sz w:val="20"/>
          <w:szCs w:val="20"/>
        </w:rPr>
        <w:t xml:space="preserve"> </w:t>
      </w:r>
      <w:r w:rsidR="00B41FF9" w:rsidRPr="009C3043">
        <w:rPr>
          <w:rFonts w:eastAsiaTheme="minorHAnsi"/>
          <w:b w:val="0"/>
          <w:bCs w:val="0"/>
          <w:sz w:val="20"/>
          <w:szCs w:val="20"/>
        </w:rPr>
        <w:t xml:space="preserve">the </w:t>
      </w:r>
      <w:r w:rsidR="00670914" w:rsidRPr="009C3043">
        <w:rPr>
          <w:rFonts w:eastAsiaTheme="minorHAnsi"/>
          <w:b w:val="0"/>
          <w:bCs w:val="0"/>
          <w:sz w:val="20"/>
          <w:szCs w:val="20"/>
        </w:rPr>
        <w:t>meaning</w:t>
      </w:r>
      <w:r w:rsidR="00B41FF9" w:rsidRPr="009C3043">
        <w:rPr>
          <w:rFonts w:eastAsiaTheme="minorHAnsi"/>
          <w:b w:val="0"/>
          <w:bCs w:val="0"/>
          <w:sz w:val="20"/>
          <w:szCs w:val="20"/>
        </w:rPr>
        <w:t xml:space="preserve"> of cultural </w:t>
      </w:r>
      <w:r w:rsidR="00670914" w:rsidRPr="009C3043">
        <w:rPr>
          <w:rFonts w:eastAsiaTheme="minorHAnsi"/>
          <w:b w:val="0"/>
          <w:bCs w:val="0"/>
          <w:sz w:val="20"/>
          <w:szCs w:val="20"/>
        </w:rPr>
        <w:t>assortment</w:t>
      </w:r>
      <w:r w:rsidR="00B41FF9" w:rsidRPr="009C3043">
        <w:rPr>
          <w:rFonts w:eastAsiaTheme="minorHAnsi"/>
          <w:b w:val="0"/>
          <w:bCs w:val="0"/>
          <w:sz w:val="20"/>
          <w:szCs w:val="20"/>
        </w:rPr>
        <w:t xml:space="preserve"> and </w:t>
      </w:r>
      <w:r w:rsidR="00670914" w:rsidRPr="009C3043">
        <w:rPr>
          <w:rFonts w:eastAsiaTheme="minorHAnsi"/>
          <w:b w:val="0"/>
          <w:bCs w:val="0"/>
          <w:sz w:val="20"/>
          <w:szCs w:val="20"/>
        </w:rPr>
        <w:t>underpin</w:t>
      </w:r>
      <w:r w:rsidR="00B41FF9" w:rsidRPr="009C3043">
        <w:rPr>
          <w:rFonts w:eastAsiaTheme="minorHAnsi"/>
          <w:b w:val="0"/>
          <w:bCs w:val="0"/>
          <w:sz w:val="20"/>
          <w:szCs w:val="20"/>
        </w:rPr>
        <w:t xml:space="preserve"> </w:t>
      </w:r>
      <w:r w:rsidR="00670914" w:rsidRPr="009C3043">
        <w:rPr>
          <w:rFonts w:eastAsiaTheme="minorHAnsi"/>
          <w:b w:val="0"/>
          <w:bCs w:val="0"/>
          <w:sz w:val="20"/>
          <w:szCs w:val="20"/>
        </w:rPr>
        <w:t xml:space="preserve">the </w:t>
      </w:r>
      <w:r w:rsidR="00B41FF9" w:rsidRPr="009C3043">
        <w:rPr>
          <w:rFonts w:eastAsiaTheme="minorHAnsi"/>
          <w:b w:val="0"/>
          <w:bCs w:val="0"/>
          <w:sz w:val="20"/>
          <w:szCs w:val="20"/>
        </w:rPr>
        <w:t>behavior</w:t>
      </w:r>
      <w:r w:rsidR="00670914" w:rsidRPr="009C3043">
        <w:rPr>
          <w:rFonts w:eastAsiaTheme="minorHAnsi"/>
          <w:b w:val="0"/>
          <w:bCs w:val="0"/>
          <w:sz w:val="20"/>
          <w:szCs w:val="20"/>
        </w:rPr>
        <w:t>’s</w:t>
      </w:r>
      <w:r w:rsidR="00B41FF9" w:rsidRPr="009C3043">
        <w:rPr>
          <w:rFonts w:eastAsiaTheme="minorHAnsi"/>
          <w:b w:val="0"/>
          <w:bCs w:val="0"/>
          <w:sz w:val="20"/>
          <w:szCs w:val="20"/>
        </w:rPr>
        <w:t xml:space="preserve"> </w:t>
      </w:r>
      <w:r w:rsidR="00670914" w:rsidRPr="009C3043">
        <w:rPr>
          <w:rFonts w:eastAsiaTheme="minorHAnsi"/>
          <w:b w:val="0"/>
          <w:bCs w:val="0"/>
          <w:sz w:val="20"/>
          <w:szCs w:val="20"/>
        </w:rPr>
        <w:t>blueprint</w:t>
      </w:r>
      <w:r w:rsidR="00B41FF9" w:rsidRPr="009C3043">
        <w:rPr>
          <w:rFonts w:eastAsiaTheme="minorHAnsi"/>
          <w:b w:val="0"/>
          <w:bCs w:val="0"/>
          <w:sz w:val="20"/>
          <w:szCs w:val="20"/>
        </w:rPr>
        <w:t xml:space="preserve">s </w:t>
      </w:r>
      <w:r w:rsidR="00670914" w:rsidRPr="009C3043">
        <w:rPr>
          <w:rFonts w:eastAsiaTheme="minorHAnsi"/>
          <w:b w:val="0"/>
          <w:bCs w:val="0"/>
          <w:sz w:val="20"/>
          <w:szCs w:val="20"/>
        </w:rPr>
        <w:t>original</w:t>
      </w:r>
      <w:r w:rsidR="00B41FF9" w:rsidRPr="009C3043">
        <w:rPr>
          <w:rFonts w:eastAsiaTheme="minorHAnsi"/>
          <w:b w:val="0"/>
          <w:bCs w:val="0"/>
          <w:sz w:val="20"/>
          <w:szCs w:val="20"/>
        </w:rPr>
        <w:t xml:space="preserve"> </w:t>
      </w:r>
      <w:r w:rsidR="00670914" w:rsidRPr="009C3043">
        <w:rPr>
          <w:rFonts w:eastAsiaTheme="minorHAnsi"/>
          <w:b w:val="0"/>
          <w:bCs w:val="0"/>
          <w:sz w:val="20"/>
          <w:szCs w:val="20"/>
        </w:rPr>
        <w:t>societal</w:t>
      </w:r>
      <w:r w:rsidR="00B41FF9" w:rsidRPr="009C3043">
        <w:rPr>
          <w:rFonts w:eastAsiaTheme="minorHAnsi"/>
          <w:b w:val="0"/>
          <w:bCs w:val="0"/>
          <w:sz w:val="20"/>
          <w:szCs w:val="20"/>
        </w:rPr>
        <w:t xml:space="preserve"> tolerance</w:t>
      </w:r>
      <w:sdt>
        <w:sdtPr>
          <w:rPr>
            <w:rFonts w:eastAsiaTheme="minorHAnsi"/>
            <w:b w:val="0"/>
            <w:bCs w:val="0"/>
            <w:sz w:val="20"/>
            <w:szCs w:val="20"/>
          </w:rPr>
          <w:id w:val="12639000"/>
          <w:citation/>
        </w:sdtPr>
        <w:sdtEndPr/>
        <w:sdtContent>
          <w:r w:rsidR="00041DDA" w:rsidRPr="009C3043">
            <w:rPr>
              <w:rFonts w:eastAsiaTheme="minorHAnsi"/>
              <w:b w:val="0"/>
              <w:bCs w:val="0"/>
              <w:sz w:val="20"/>
              <w:szCs w:val="20"/>
            </w:rPr>
            <w:fldChar w:fldCharType="begin"/>
          </w:r>
          <w:r w:rsidR="00B41FF9" w:rsidRPr="009C3043">
            <w:rPr>
              <w:rFonts w:eastAsiaTheme="minorHAnsi"/>
              <w:b w:val="0"/>
              <w:bCs w:val="0"/>
              <w:sz w:val="20"/>
              <w:szCs w:val="20"/>
            </w:rPr>
            <w:instrText xml:space="preserve"> CITATION Ric05 \l 1033 </w:instrText>
          </w:r>
          <w:r w:rsidR="00041DDA" w:rsidRPr="009C3043">
            <w:rPr>
              <w:rFonts w:eastAsiaTheme="minorHAnsi"/>
              <w:b w:val="0"/>
              <w:bCs w:val="0"/>
              <w:sz w:val="20"/>
              <w:szCs w:val="20"/>
            </w:rPr>
            <w:fldChar w:fldCharType="separate"/>
          </w:r>
          <w:r w:rsidR="00B41FF9" w:rsidRPr="009C3043">
            <w:rPr>
              <w:rFonts w:eastAsiaTheme="minorHAnsi"/>
              <w:b w:val="0"/>
              <w:bCs w:val="0"/>
              <w:sz w:val="20"/>
              <w:szCs w:val="20"/>
            </w:rPr>
            <w:t xml:space="preserve"> (Engelhardt, 2005)</w:t>
          </w:r>
          <w:r w:rsidR="00041DDA" w:rsidRPr="009C3043">
            <w:rPr>
              <w:rFonts w:eastAsiaTheme="minorHAnsi"/>
              <w:b w:val="0"/>
              <w:bCs w:val="0"/>
              <w:sz w:val="20"/>
              <w:szCs w:val="20"/>
            </w:rPr>
            <w:fldChar w:fldCharType="end"/>
          </w:r>
        </w:sdtContent>
      </w:sdt>
      <w:r w:rsidR="00B41FF9" w:rsidRPr="009C3043">
        <w:rPr>
          <w:rFonts w:eastAsiaTheme="minorHAnsi"/>
          <w:b w:val="0"/>
          <w:bCs w:val="0"/>
          <w:sz w:val="20"/>
          <w:szCs w:val="20"/>
        </w:rPr>
        <w:t>.</w:t>
      </w:r>
      <w:r w:rsidR="00C66A41" w:rsidRPr="009C3043">
        <w:rPr>
          <w:rFonts w:eastAsiaTheme="minorHAnsi"/>
          <w:b w:val="0"/>
          <w:bCs w:val="0"/>
          <w:sz w:val="20"/>
          <w:szCs w:val="20"/>
        </w:rPr>
        <w:t xml:space="preserve"> </w:t>
      </w:r>
      <w:r w:rsidR="00276B8B" w:rsidRPr="009C3043">
        <w:rPr>
          <w:rFonts w:eastAsiaTheme="minorHAnsi"/>
          <w:b w:val="0"/>
          <w:bCs w:val="0"/>
          <w:sz w:val="20"/>
          <w:szCs w:val="20"/>
        </w:rPr>
        <w:t>Creative</w:t>
      </w:r>
      <w:r w:rsidR="00C66A41" w:rsidRPr="009C3043">
        <w:rPr>
          <w:rFonts w:eastAsiaTheme="minorHAnsi"/>
          <w:b w:val="0"/>
          <w:bCs w:val="0"/>
          <w:sz w:val="20"/>
          <w:szCs w:val="20"/>
        </w:rPr>
        <w:t xml:space="preserve"> art</w:t>
      </w:r>
      <w:r w:rsidR="00276B8B" w:rsidRPr="009C3043">
        <w:rPr>
          <w:rFonts w:eastAsiaTheme="minorHAnsi"/>
          <w:b w:val="0"/>
          <w:bCs w:val="0"/>
          <w:sz w:val="20"/>
          <w:szCs w:val="20"/>
        </w:rPr>
        <w:t xml:space="preserve"> and activities</w:t>
      </w:r>
      <w:r w:rsidR="00C66A41" w:rsidRPr="009C3043">
        <w:rPr>
          <w:rFonts w:eastAsiaTheme="minorHAnsi"/>
          <w:b w:val="0"/>
          <w:bCs w:val="0"/>
          <w:sz w:val="20"/>
          <w:szCs w:val="20"/>
        </w:rPr>
        <w:t xml:space="preserve"> is a</w:t>
      </w:r>
      <w:r w:rsidR="00B7148B" w:rsidRPr="009C3043">
        <w:rPr>
          <w:rFonts w:eastAsiaTheme="minorHAnsi"/>
          <w:b w:val="0"/>
          <w:bCs w:val="0"/>
          <w:sz w:val="20"/>
          <w:szCs w:val="20"/>
        </w:rPr>
        <w:t>n</w:t>
      </w:r>
      <w:r w:rsidR="00C66A41" w:rsidRPr="009C3043">
        <w:rPr>
          <w:rFonts w:eastAsiaTheme="minorHAnsi"/>
          <w:b w:val="0"/>
          <w:bCs w:val="0"/>
          <w:sz w:val="20"/>
          <w:szCs w:val="20"/>
        </w:rPr>
        <w:t xml:space="preserve"> </w:t>
      </w:r>
      <w:r w:rsidR="00670914" w:rsidRPr="009C3043">
        <w:rPr>
          <w:rFonts w:eastAsiaTheme="minorHAnsi"/>
          <w:b w:val="0"/>
          <w:bCs w:val="0"/>
          <w:sz w:val="20"/>
          <w:szCs w:val="20"/>
        </w:rPr>
        <w:t>excellent</w:t>
      </w:r>
      <w:r w:rsidR="00C66A41" w:rsidRPr="009C3043">
        <w:rPr>
          <w:rFonts w:eastAsiaTheme="minorHAnsi"/>
          <w:b w:val="0"/>
          <w:bCs w:val="0"/>
          <w:sz w:val="20"/>
          <w:szCs w:val="20"/>
        </w:rPr>
        <w:t xml:space="preserve"> </w:t>
      </w:r>
      <w:r w:rsidR="00B7148B" w:rsidRPr="009C3043">
        <w:rPr>
          <w:rFonts w:eastAsiaTheme="minorHAnsi"/>
          <w:b w:val="0"/>
          <w:bCs w:val="0"/>
          <w:sz w:val="20"/>
          <w:szCs w:val="20"/>
        </w:rPr>
        <w:t>method</w:t>
      </w:r>
      <w:r w:rsidR="00C66A41" w:rsidRPr="009C3043">
        <w:rPr>
          <w:rFonts w:eastAsiaTheme="minorHAnsi"/>
          <w:b w:val="0"/>
          <w:bCs w:val="0"/>
          <w:sz w:val="20"/>
          <w:szCs w:val="20"/>
        </w:rPr>
        <w:t xml:space="preserve"> for </w:t>
      </w:r>
      <w:r w:rsidR="00B7148B" w:rsidRPr="009C3043">
        <w:rPr>
          <w:rFonts w:eastAsiaTheme="minorHAnsi"/>
          <w:b w:val="0"/>
          <w:bCs w:val="0"/>
          <w:sz w:val="20"/>
          <w:szCs w:val="20"/>
        </w:rPr>
        <w:t>kids</w:t>
      </w:r>
      <w:r w:rsidR="00C66A41" w:rsidRPr="009C3043">
        <w:rPr>
          <w:rFonts w:eastAsiaTheme="minorHAnsi"/>
          <w:b w:val="0"/>
          <w:bCs w:val="0"/>
          <w:sz w:val="20"/>
          <w:szCs w:val="20"/>
        </w:rPr>
        <w:t xml:space="preserve"> to </w:t>
      </w:r>
      <w:r w:rsidR="00B7148B" w:rsidRPr="009C3043">
        <w:rPr>
          <w:rFonts w:eastAsiaTheme="minorHAnsi"/>
          <w:b w:val="0"/>
          <w:bCs w:val="0"/>
          <w:sz w:val="20"/>
          <w:szCs w:val="20"/>
        </w:rPr>
        <w:t>create and find</w:t>
      </w:r>
      <w:r w:rsidR="00C66A41" w:rsidRPr="009C3043">
        <w:rPr>
          <w:rFonts w:eastAsiaTheme="minorHAnsi"/>
          <w:b w:val="0"/>
          <w:bCs w:val="0"/>
          <w:sz w:val="20"/>
          <w:szCs w:val="20"/>
        </w:rPr>
        <w:t xml:space="preserve"> </w:t>
      </w:r>
      <w:r w:rsidR="00B7148B" w:rsidRPr="009C3043">
        <w:rPr>
          <w:rFonts w:eastAsiaTheme="minorHAnsi"/>
          <w:b w:val="0"/>
          <w:bCs w:val="0"/>
          <w:sz w:val="20"/>
          <w:szCs w:val="20"/>
        </w:rPr>
        <w:t>alternative</w:t>
      </w:r>
      <w:r w:rsidR="00C66A41" w:rsidRPr="009C3043">
        <w:rPr>
          <w:rFonts w:eastAsiaTheme="minorHAnsi"/>
          <w:b w:val="0"/>
          <w:bCs w:val="0"/>
          <w:sz w:val="20"/>
          <w:szCs w:val="20"/>
        </w:rPr>
        <w:t xml:space="preserve"> </w:t>
      </w:r>
      <w:r w:rsidR="00B7148B" w:rsidRPr="009C3043">
        <w:rPr>
          <w:rFonts w:eastAsiaTheme="minorHAnsi"/>
          <w:b w:val="0"/>
          <w:bCs w:val="0"/>
          <w:sz w:val="20"/>
          <w:szCs w:val="20"/>
        </w:rPr>
        <w:t xml:space="preserve">ways </w:t>
      </w:r>
      <w:r w:rsidR="00C66A41" w:rsidRPr="009C3043">
        <w:rPr>
          <w:rFonts w:eastAsiaTheme="minorHAnsi"/>
          <w:b w:val="0"/>
          <w:bCs w:val="0"/>
          <w:sz w:val="20"/>
          <w:szCs w:val="20"/>
        </w:rPr>
        <w:t xml:space="preserve">and </w:t>
      </w:r>
      <w:r w:rsidR="00B7148B" w:rsidRPr="009C3043">
        <w:rPr>
          <w:rFonts w:eastAsiaTheme="minorHAnsi"/>
          <w:b w:val="0"/>
          <w:bCs w:val="0"/>
          <w:sz w:val="20"/>
          <w:szCs w:val="20"/>
        </w:rPr>
        <w:t>resolve</w:t>
      </w:r>
      <w:r w:rsidR="00C66A41" w:rsidRPr="009C3043">
        <w:rPr>
          <w:rFonts w:eastAsiaTheme="minorHAnsi"/>
          <w:b w:val="0"/>
          <w:bCs w:val="0"/>
          <w:sz w:val="20"/>
          <w:szCs w:val="20"/>
        </w:rPr>
        <w:t xml:space="preserve"> </w:t>
      </w:r>
      <w:r w:rsidR="00B7148B" w:rsidRPr="009C3043">
        <w:rPr>
          <w:rFonts w:eastAsiaTheme="minorHAnsi"/>
          <w:b w:val="0"/>
          <w:bCs w:val="0"/>
          <w:sz w:val="20"/>
          <w:szCs w:val="20"/>
        </w:rPr>
        <w:t xml:space="preserve">different </w:t>
      </w:r>
      <w:r w:rsidR="00C66A41" w:rsidRPr="009C3043">
        <w:rPr>
          <w:rFonts w:eastAsiaTheme="minorHAnsi"/>
          <w:b w:val="0"/>
          <w:bCs w:val="0"/>
          <w:sz w:val="20"/>
          <w:szCs w:val="20"/>
        </w:rPr>
        <w:t xml:space="preserve">problems. </w:t>
      </w:r>
      <w:r w:rsidR="00B7148B" w:rsidRPr="009C3043">
        <w:rPr>
          <w:rFonts w:eastAsiaTheme="minorHAnsi"/>
          <w:b w:val="0"/>
          <w:bCs w:val="0"/>
          <w:sz w:val="20"/>
          <w:szCs w:val="20"/>
        </w:rPr>
        <w:t xml:space="preserve">In creative activities, </w:t>
      </w:r>
      <w:r w:rsidR="00E17E2E" w:rsidRPr="009C3043">
        <w:rPr>
          <w:rFonts w:eastAsiaTheme="minorHAnsi"/>
          <w:b w:val="0"/>
          <w:bCs w:val="0"/>
          <w:sz w:val="20"/>
          <w:szCs w:val="20"/>
        </w:rPr>
        <w:t>each</w:t>
      </w:r>
      <w:r w:rsidR="00C66A41" w:rsidRPr="009C3043">
        <w:rPr>
          <w:rFonts w:eastAsiaTheme="minorHAnsi"/>
          <w:b w:val="0"/>
          <w:bCs w:val="0"/>
          <w:sz w:val="20"/>
          <w:szCs w:val="20"/>
        </w:rPr>
        <w:t xml:space="preserve"> step </w:t>
      </w:r>
      <w:r w:rsidR="00E17E2E" w:rsidRPr="009C3043">
        <w:rPr>
          <w:rFonts w:eastAsiaTheme="minorHAnsi"/>
          <w:b w:val="0"/>
          <w:bCs w:val="0"/>
          <w:sz w:val="20"/>
          <w:szCs w:val="20"/>
        </w:rPr>
        <w:t>engage</w:t>
      </w:r>
      <w:r w:rsidR="00C66A41" w:rsidRPr="009C3043">
        <w:rPr>
          <w:rFonts w:eastAsiaTheme="minorHAnsi"/>
          <w:b w:val="0"/>
          <w:bCs w:val="0"/>
          <w:sz w:val="20"/>
          <w:szCs w:val="20"/>
        </w:rPr>
        <w:t xml:space="preserve">s </w:t>
      </w:r>
      <w:r w:rsidR="00E17E2E" w:rsidRPr="009C3043">
        <w:rPr>
          <w:rFonts w:eastAsiaTheme="minorHAnsi"/>
          <w:b w:val="0"/>
          <w:bCs w:val="0"/>
          <w:sz w:val="20"/>
          <w:szCs w:val="20"/>
        </w:rPr>
        <w:t xml:space="preserve">in </w:t>
      </w:r>
      <w:r w:rsidR="00F34BB9" w:rsidRPr="009C3043">
        <w:rPr>
          <w:rFonts w:eastAsiaTheme="minorHAnsi"/>
          <w:b w:val="0"/>
          <w:bCs w:val="0"/>
          <w:sz w:val="20"/>
          <w:szCs w:val="20"/>
        </w:rPr>
        <w:t>decision making proficiencies.</w:t>
      </w:r>
      <w:r w:rsidR="00C66A41" w:rsidRPr="009C3043">
        <w:rPr>
          <w:rFonts w:eastAsiaTheme="minorHAnsi"/>
          <w:b w:val="0"/>
          <w:bCs w:val="0"/>
          <w:sz w:val="20"/>
          <w:szCs w:val="20"/>
        </w:rPr>
        <w:t xml:space="preserve"> </w:t>
      </w:r>
      <w:r w:rsidR="00E17E2E" w:rsidRPr="009C3043">
        <w:rPr>
          <w:rFonts w:eastAsiaTheme="minorHAnsi"/>
          <w:b w:val="0"/>
          <w:bCs w:val="0"/>
          <w:sz w:val="20"/>
          <w:szCs w:val="20"/>
        </w:rPr>
        <w:t>Which</w:t>
      </w:r>
      <w:r w:rsidR="00C66A41" w:rsidRPr="009C3043">
        <w:rPr>
          <w:rFonts w:eastAsiaTheme="minorHAnsi"/>
          <w:b w:val="0"/>
          <w:bCs w:val="0"/>
          <w:sz w:val="20"/>
          <w:szCs w:val="20"/>
        </w:rPr>
        <w:t xml:space="preserve"> color to </w:t>
      </w:r>
      <w:r w:rsidR="00E17E2E" w:rsidRPr="009C3043">
        <w:rPr>
          <w:rFonts w:eastAsiaTheme="minorHAnsi"/>
          <w:b w:val="0"/>
          <w:bCs w:val="0"/>
          <w:sz w:val="20"/>
          <w:szCs w:val="20"/>
        </w:rPr>
        <w:t>apply</w:t>
      </w:r>
      <w:r w:rsidR="00C66A41" w:rsidRPr="009C3043">
        <w:rPr>
          <w:rFonts w:eastAsiaTheme="minorHAnsi"/>
          <w:b w:val="0"/>
          <w:bCs w:val="0"/>
          <w:sz w:val="20"/>
          <w:szCs w:val="20"/>
        </w:rPr>
        <w:t xml:space="preserve">, how to </w:t>
      </w:r>
      <w:r w:rsidR="00E17E2E" w:rsidRPr="009C3043">
        <w:rPr>
          <w:rFonts w:eastAsiaTheme="minorHAnsi"/>
          <w:b w:val="0"/>
          <w:bCs w:val="0"/>
          <w:sz w:val="20"/>
          <w:szCs w:val="20"/>
        </w:rPr>
        <w:t xml:space="preserve">draw </w:t>
      </w:r>
      <w:r w:rsidR="00C66A41" w:rsidRPr="009C3043">
        <w:rPr>
          <w:rFonts w:eastAsiaTheme="minorHAnsi"/>
          <w:b w:val="0"/>
          <w:bCs w:val="0"/>
          <w:sz w:val="20"/>
          <w:szCs w:val="20"/>
        </w:rPr>
        <w:t xml:space="preserve">a </w:t>
      </w:r>
      <w:r w:rsidR="00E17E2E" w:rsidRPr="009C3043">
        <w:rPr>
          <w:rFonts w:eastAsiaTheme="minorHAnsi"/>
          <w:b w:val="0"/>
          <w:bCs w:val="0"/>
          <w:sz w:val="20"/>
          <w:szCs w:val="20"/>
        </w:rPr>
        <w:t>stroke</w:t>
      </w:r>
      <w:r w:rsidR="00C66A41" w:rsidRPr="009C3043">
        <w:rPr>
          <w:rFonts w:eastAsiaTheme="minorHAnsi"/>
          <w:b w:val="0"/>
          <w:bCs w:val="0"/>
          <w:sz w:val="20"/>
          <w:szCs w:val="20"/>
        </w:rPr>
        <w:t xml:space="preserve">, </w:t>
      </w:r>
      <w:r w:rsidR="00DB6383" w:rsidRPr="009C3043">
        <w:rPr>
          <w:rFonts w:eastAsiaTheme="minorHAnsi"/>
          <w:b w:val="0"/>
          <w:bCs w:val="0"/>
          <w:sz w:val="20"/>
          <w:szCs w:val="20"/>
        </w:rPr>
        <w:t>and what</w:t>
      </w:r>
      <w:r w:rsidR="00C66A41" w:rsidRPr="009C3043">
        <w:rPr>
          <w:rFonts w:eastAsiaTheme="minorHAnsi"/>
          <w:b w:val="0"/>
          <w:bCs w:val="0"/>
          <w:sz w:val="20"/>
          <w:szCs w:val="20"/>
        </w:rPr>
        <w:t xml:space="preserve"> </w:t>
      </w:r>
      <w:r w:rsidR="00F34BB9" w:rsidRPr="009C3043">
        <w:rPr>
          <w:rFonts w:eastAsiaTheme="minorHAnsi"/>
          <w:b w:val="0"/>
          <w:bCs w:val="0"/>
          <w:sz w:val="20"/>
          <w:szCs w:val="20"/>
        </w:rPr>
        <w:t xml:space="preserve">is the best </w:t>
      </w:r>
      <w:r w:rsidR="00E17E2E" w:rsidRPr="009C3043">
        <w:rPr>
          <w:rFonts w:eastAsiaTheme="minorHAnsi"/>
          <w:b w:val="0"/>
          <w:bCs w:val="0"/>
          <w:sz w:val="20"/>
          <w:szCs w:val="20"/>
        </w:rPr>
        <w:t xml:space="preserve">size </w:t>
      </w:r>
      <w:r w:rsidR="00C66A41" w:rsidRPr="009C3043">
        <w:rPr>
          <w:rFonts w:eastAsiaTheme="minorHAnsi"/>
          <w:b w:val="0"/>
          <w:bCs w:val="0"/>
          <w:sz w:val="20"/>
          <w:szCs w:val="20"/>
        </w:rPr>
        <w:t>to </w:t>
      </w:r>
      <w:r w:rsidR="004532E5" w:rsidRPr="009C3043">
        <w:rPr>
          <w:rFonts w:eastAsiaTheme="minorHAnsi"/>
          <w:b w:val="0"/>
          <w:bCs w:val="0"/>
          <w:sz w:val="20"/>
          <w:szCs w:val="20"/>
        </w:rPr>
        <w:t>build</w:t>
      </w:r>
      <w:r w:rsidR="00C66A41" w:rsidRPr="009C3043">
        <w:rPr>
          <w:rFonts w:eastAsiaTheme="minorHAnsi"/>
          <w:b w:val="0"/>
          <w:bCs w:val="0"/>
          <w:sz w:val="20"/>
          <w:szCs w:val="20"/>
        </w:rPr>
        <w:t xml:space="preserve"> </w:t>
      </w:r>
      <w:r w:rsidR="004532E5" w:rsidRPr="009C3043">
        <w:rPr>
          <w:rFonts w:eastAsiaTheme="minorHAnsi"/>
          <w:b w:val="0"/>
          <w:bCs w:val="0"/>
          <w:sz w:val="20"/>
          <w:szCs w:val="20"/>
        </w:rPr>
        <w:t xml:space="preserve">a </w:t>
      </w:r>
      <w:r w:rsidR="00DB6383" w:rsidRPr="009C3043">
        <w:rPr>
          <w:rFonts w:eastAsiaTheme="minorHAnsi"/>
          <w:b w:val="0"/>
          <w:bCs w:val="0"/>
          <w:sz w:val="20"/>
          <w:szCs w:val="20"/>
        </w:rPr>
        <w:t>creative</w:t>
      </w:r>
      <w:r w:rsidR="004532E5" w:rsidRPr="009C3043">
        <w:rPr>
          <w:rFonts w:eastAsiaTheme="minorHAnsi"/>
          <w:b w:val="0"/>
          <w:bCs w:val="0"/>
          <w:sz w:val="20"/>
          <w:szCs w:val="20"/>
        </w:rPr>
        <w:t xml:space="preserve"> thing</w:t>
      </w:r>
      <w:r w:rsidR="00DB6383" w:rsidRPr="009C3043">
        <w:rPr>
          <w:rFonts w:eastAsiaTheme="minorHAnsi"/>
          <w:b w:val="0"/>
          <w:bCs w:val="0"/>
          <w:sz w:val="20"/>
          <w:szCs w:val="20"/>
        </w:rPr>
        <w:t>?</w:t>
      </w:r>
      <w:r w:rsidR="00C66A41" w:rsidRPr="009C3043">
        <w:rPr>
          <w:rFonts w:eastAsiaTheme="minorHAnsi"/>
          <w:b w:val="0"/>
          <w:bCs w:val="0"/>
          <w:sz w:val="20"/>
          <w:szCs w:val="20"/>
        </w:rPr>
        <w:t xml:space="preserve"> With </w:t>
      </w:r>
      <w:r w:rsidR="00DB6383" w:rsidRPr="009C3043">
        <w:rPr>
          <w:rFonts w:eastAsiaTheme="minorHAnsi"/>
          <w:b w:val="0"/>
          <w:bCs w:val="0"/>
          <w:sz w:val="20"/>
          <w:szCs w:val="20"/>
        </w:rPr>
        <w:t>each</w:t>
      </w:r>
      <w:r w:rsidR="00C66A41" w:rsidRPr="009C3043">
        <w:rPr>
          <w:rFonts w:eastAsiaTheme="minorHAnsi"/>
          <w:b w:val="0"/>
          <w:bCs w:val="0"/>
          <w:sz w:val="20"/>
          <w:szCs w:val="20"/>
        </w:rPr>
        <w:t xml:space="preserve"> choice</w:t>
      </w:r>
      <w:r w:rsidR="00DB6383" w:rsidRPr="009C3043">
        <w:rPr>
          <w:rFonts w:eastAsiaTheme="minorHAnsi"/>
          <w:b w:val="0"/>
          <w:bCs w:val="0"/>
          <w:sz w:val="20"/>
          <w:szCs w:val="20"/>
        </w:rPr>
        <w:t>,</w:t>
      </w:r>
      <w:r w:rsidR="00C66A41" w:rsidRPr="009C3043">
        <w:rPr>
          <w:rFonts w:eastAsiaTheme="minorHAnsi"/>
          <w:b w:val="0"/>
          <w:bCs w:val="0"/>
          <w:sz w:val="20"/>
          <w:szCs w:val="20"/>
        </w:rPr>
        <w:t xml:space="preserve"> the </w:t>
      </w:r>
      <w:r w:rsidR="00DB6383" w:rsidRPr="009C3043">
        <w:rPr>
          <w:rFonts w:eastAsiaTheme="minorHAnsi"/>
          <w:b w:val="0"/>
          <w:bCs w:val="0"/>
          <w:sz w:val="20"/>
          <w:szCs w:val="20"/>
        </w:rPr>
        <w:t xml:space="preserve">kid </w:t>
      </w:r>
      <w:r w:rsidR="00C66A41" w:rsidRPr="009C3043">
        <w:rPr>
          <w:rFonts w:eastAsiaTheme="minorHAnsi"/>
          <w:b w:val="0"/>
          <w:bCs w:val="0"/>
          <w:sz w:val="20"/>
          <w:szCs w:val="20"/>
        </w:rPr>
        <w:t xml:space="preserve">becomes </w:t>
      </w:r>
      <w:r w:rsidR="00DB6383" w:rsidRPr="009C3043">
        <w:rPr>
          <w:rFonts w:eastAsiaTheme="minorHAnsi"/>
          <w:b w:val="0"/>
          <w:bCs w:val="0"/>
          <w:sz w:val="20"/>
          <w:szCs w:val="20"/>
        </w:rPr>
        <w:t>progressively</w:t>
      </w:r>
      <w:r w:rsidR="00C66A41" w:rsidRPr="009C3043">
        <w:rPr>
          <w:rFonts w:eastAsiaTheme="minorHAnsi"/>
          <w:b w:val="0"/>
          <w:bCs w:val="0"/>
          <w:sz w:val="20"/>
          <w:szCs w:val="20"/>
        </w:rPr>
        <w:t xml:space="preserve"> </w:t>
      </w:r>
      <w:r w:rsidR="00DB6383" w:rsidRPr="009C3043">
        <w:rPr>
          <w:rFonts w:eastAsiaTheme="minorHAnsi"/>
          <w:b w:val="0"/>
          <w:bCs w:val="0"/>
          <w:sz w:val="20"/>
          <w:szCs w:val="20"/>
        </w:rPr>
        <w:t xml:space="preserve">in </w:t>
      </w:r>
      <w:r w:rsidR="00C66A41" w:rsidRPr="009C3043">
        <w:rPr>
          <w:rFonts w:eastAsiaTheme="minorHAnsi"/>
          <w:b w:val="0"/>
          <w:bCs w:val="0"/>
          <w:sz w:val="20"/>
          <w:szCs w:val="20"/>
        </w:rPr>
        <w:t>their own</w:t>
      </w:r>
      <w:sdt>
        <w:sdtPr>
          <w:rPr>
            <w:rFonts w:eastAsiaTheme="minorHAnsi"/>
            <w:b w:val="0"/>
            <w:bCs w:val="0"/>
            <w:sz w:val="20"/>
            <w:szCs w:val="20"/>
          </w:rPr>
          <w:id w:val="12639002"/>
          <w:citation/>
        </w:sdtPr>
        <w:sdtEndPr/>
        <w:sdtContent>
          <w:r w:rsidR="00041DDA" w:rsidRPr="009C3043">
            <w:rPr>
              <w:rFonts w:eastAsiaTheme="minorHAnsi"/>
              <w:b w:val="0"/>
              <w:bCs w:val="0"/>
              <w:sz w:val="20"/>
              <w:szCs w:val="20"/>
            </w:rPr>
            <w:fldChar w:fldCharType="begin"/>
          </w:r>
          <w:r w:rsidR="00276B8B" w:rsidRPr="009C3043">
            <w:rPr>
              <w:rFonts w:eastAsiaTheme="minorHAnsi"/>
              <w:b w:val="0"/>
              <w:bCs w:val="0"/>
              <w:sz w:val="20"/>
              <w:szCs w:val="20"/>
            </w:rPr>
            <w:instrText xml:space="preserve"> CITATION Chi16 \l 1033  </w:instrText>
          </w:r>
          <w:r w:rsidR="00041DDA" w:rsidRPr="009C3043">
            <w:rPr>
              <w:rFonts w:eastAsiaTheme="minorHAnsi"/>
              <w:b w:val="0"/>
              <w:bCs w:val="0"/>
              <w:sz w:val="20"/>
              <w:szCs w:val="20"/>
            </w:rPr>
            <w:fldChar w:fldCharType="separate"/>
          </w:r>
          <w:r w:rsidR="00276B8B" w:rsidRPr="009C3043">
            <w:rPr>
              <w:rFonts w:eastAsiaTheme="minorHAnsi"/>
              <w:b w:val="0"/>
              <w:bCs w:val="0"/>
              <w:sz w:val="20"/>
              <w:szCs w:val="20"/>
            </w:rPr>
            <w:t xml:space="preserve"> (Child Development Institute, 1999)</w:t>
          </w:r>
          <w:r w:rsidR="00041DDA" w:rsidRPr="009C3043">
            <w:rPr>
              <w:rFonts w:eastAsiaTheme="minorHAnsi"/>
              <w:b w:val="0"/>
              <w:bCs w:val="0"/>
              <w:sz w:val="20"/>
              <w:szCs w:val="20"/>
            </w:rPr>
            <w:fldChar w:fldCharType="end"/>
          </w:r>
        </w:sdtContent>
      </w:sdt>
      <w:r w:rsidR="00C66A41" w:rsidRPr="009C3043">
        <w:rPr>
          <w:rFonts w:eastAsiaTheme="minorHAnsi"/>
          <w:b w:val="0"/>
          <w:bCs w:val="0"/>
          <w:sz w:val="20"/>
          <w:szCs w:val="20"/>
        </w:rPr>
        <w:t>.</w:t>
      </w:r>
      <w:r w:rsidR="00276B8B" w:rsidRPr="009C3043">
        <w:rPr>
          <w:rFonts w:eastAsiaTheme="minorHAnsi"/>
          <w:b w:val="0"/>
          <w:bCs w:val="0"/>
          <w:sz w:val="20"/>
          <w:szCs w:val="20"/>
        </w:rPr>
        <w:t xml:space="preserve"> Our </w:t>
      </w:r>
      <w:r w:rsidR="00DB6383" w:rsidRPr="009C3043">
        <w:rPr>
          <w:rFonts w:eastAsiaTheme="minorHAnsi"/>
          <w:b w:val="0"/>
          <w:bCs w:val="0"/>
          <w:sz w:val="20"/>
          <w:szCs w:val="20"/>
        </w:rPr>
        <w:t>recent</w:t>
      </w:r>
      <w:r w:rsidR="00D938E5" w:rsidRPr="009C3043">
        <w:rPr>
          <w:rFonts w:eastAsiaTheme="minorHAnsi"/>
          <w:b w:val="0"/>
          <w:bCs w:val="0"/>
          <w:sz w:val="20"/>
          <w:szCs w:val="20"/>
        </w:rPr>
        <w:t xml:space="preserve"> education </w:t>
      </w:r>
      <w:r w:rsidR="00926448" w:rsidRPr="009C3043">
        <w:rPr>
          <w:rFonts w:eastAsiaTheme="minorHAnsi"/>
          <w:b w:val="0"/>
          <w:bCs w:val="0"/>
          <w:sz w:val="20"/>
          <w:szCs w:val="20"/>
        </w:rPr>
        <w:t>system gives</w:t>
      </w:r>
      <w:r w:rsidR="00D938E5" w:rsidRPr="009C3043">
        <w:rPr>
          <w:rFonts w:eastAsiaTheme="minorHAnsi"/>
          <w:b w:val="0"/>
          <w:bCs w:val="0"/>
          <w:sz w:val="20"/>
          <w:szCs w:val="20"/>
        </w:rPr>
        <w:t xml:space="preserve"> importance</w:t>
      </w:r>
      <w:r w:rsidR="00276B8B" w:rsidRPr="009C3043">
        <w:rPr>
          <w:rFonts w:eastAsiaTheme="minorHAnsi"/>
          <w:b w:val="0"/>
          <w:bCs w:val="0"/>
          <w:sz w:val="20"/>
          <w:szCs w:val="20"/>
        </w:rPr>
        <w:t xml:space="preserve"> on </w:t>
      </w:r>
      <w:r w:rsidR="00D938E5" w:rsidRPr="009C3043">
        <w:rPr>
          <w:rFonts w:eastAsiaTheme="minorHAnsi"/>
          <w:b w:val="0"/>
          <w:bCs w:val="0"/>
          <w:sz w:val="20"/>
          <w:szCs w:val="20"/>
        </w:rPr>
        <w:t>educational</w:t>
      </w:r>
      <w:r w:rsidR="00276B8B" w:rsidRPr="009C3043">
        <w:rPr>
          <w:rFonts w:eastAsiaTheme="minorHAnsi"/>
          <w:b w:val="0"/>
          <w:bCs w:val="0"/>
          <w:sz w:val="20"/>
          <w:szCs w:val="20"/>
        </w:rPr>
        <w:t xml:space="preserve"> </w:t>
      </w:r>
      <w:r w:rsidR="00D938E5" w:rsidRPr="009C3043">
        <w:rPr>
          <w:rFonts w:eastAsiaTheme="minorHAnsi"/>
          <w:b w:val="0"/>
          <w:bCs w:val="0"/>
          <w:sz w:val="20"/>
          <w:szCs w:val="20"/>
        </w:rPr>
        <w:t>advancement</w:t>
      </w:r>
      <w:r w:rsidR="00276B8B" w:rsidRPr="009C3043">
        <w:rPr>
          <w:rFonts w:eastAsiaTheme="minorHAnsi"/>
          <w:b w:val="0"/>
          <w:bCs w:val="0"/>
          <w:sz w:val="20"/>
          <w:szCs w:val="20"/>
        </w:rPr>
        <w:t>. As a</w:t>
      </w:r>
      <w:r w:rsidR="00926448" w:rsidRPr="009C3043">
        <w:rPr>
          <w:rFonts w:eastAsiaTheme="minorHAnsi"/>
          <w:b w:val="0"/>
          <w:bCs w:val="0"/>
          <w:sz w:val="20"/>
          <w:szCs w:val="20"/>
        </w:rPr>
        <w:t>n</w:t>
      </w:r>
      <w:r w:rsidR="00276B8B" w:rsidRPr="009C3043">
        <w:rPr>
          <w:rFonts w:eastAsiaTheme="minorHAnsi"/>
          <w:b w:val="0"/>
          <w:bCs w:val="0"/>
          <w:sz w:val="20"/>
          <w:szCs w:val="20"/>
        </w:rPr>
        <w:t xml:space="preserve"> </w:t>
      </w:r>
      <w:r w:rsidR="00926448" w:rsidRPr="009C3043">
        <w:rPr>
          <w:rFonts w:eastAsiaTheme="minorHAnsi"/>
          <w:b w:val="0"/>
          <w:bCs w:val="0"/>
          <w:sz w:val="20"/>
          <w:szCs w:val="20"/>
        </w:rPr>
        <w:t>outcome</w:t>
      </w:r>
      <w:r w:rsidR="00276B8B" w:rsidRPr="009C3043">
        <w:rPr>
          <w:rFonts w:eastAsiaTheme="minorHAnsi"/>
          <w:b w:val="0"/>
          <w:bCs w:val="0"/>
          <w:sz w:val="20"/>
          <w:szCs w:val="20"/>
        </w:rPr>
        <w:t>, arts </w:t>
      </w:r>
      <w:r w:rsidR="00926448" w:rsidRPr="009C3043">
        <w:rPr>
          <w:rFonts w:eastAsiaTheme="minorHAnsi"/>
          <w:b w:val="0"/>
          <w:bCs w:val="0"/>
          <w:sz w:val="20"/>
          <w:szCs w:val="20"/>
        </w:rPr>
        <w:t>course</w:t>
      </w:r>
      <w:r w:rsidR="00276B8B" w:rsidRPr="009C3043">
        <w:rPr>
          <w:rFonts w:eastAsiaTheme="minorHAnsi"/>
          <w:b w:val="0"/>
          <w:bCs w:val="0"/>
          <w:sz w:val="20"/>
          <w:szCs w:val="20"/>
        </w:rPr>
        <w:t xml:space="preserve">s are being </w:t>
      </w:r>
      <w:r w:rsidR="00926448" w:rsidRPr="009C3043">
        <w:rPr>
          <w:rFonts w:eastAsiaTheme="minorHAnsi"/>
          <w:b w:val="0"/>
          <w:bCs w:val="0"/>
          <w:sz w:val="20"/>
          <w:szCs w:val="20"/>
        </w:rPr>
        <w:t>compact</w:t>
      </w:r>
      <w:r w:rsidR="00276B8B" w:rsidRPr="009C3043">
        <w:rPr>
          <w:rFonts w:eastAsiaTheme="minorHAnsi"/>
          <w:b w:val="0"/>
          <w:bCs w:val="0"/>
          <w:sz w:val="20"/>
          <w:szCs w:val="20"/>
        </w:rPr>
        <w:t xml:space="preserve"> from classrooms to </w:t>
      </w:r>
      <w:r w:rsidR="00926448" w:rsidRPr="009C3043">
        <w:rPr>
          <w:rFonts w:eastAsiaTheme="minorHAnsi"/>
          <w:b w:val="0"/>
          <w:bCs w:val="0"/>
          <w:sz w:val="20"/>
          <w:szCs w:val="20"/>
        </w:rPr>
        <w:t>hold</w:t>
      </w:r>
      <w:r w:rsidR="00276B8B" w:rsidRPr="009C3043">
        <w:rPr>
          <w:rFonts w:eastAsiaTheme="minorHAnsi"/>
          <w:b w:val="0"/>
          <w:bCs w:val="0"/>
          <w:sz w:val="20"/>
          <w:szCs w:val="20"/>
        </w:rPr>
        <w:t xml:space="preserve"> more </w:t>
      </w:r>
      <w:r w:rsidR="00926448" w:rsidRPr="009C3043">
        <w:rPr>
          <w:rFonts w:eastAsiaTheme="minorHAnsi"/>
          <w:b w:val="0"/>
          <w:bCs w:val="0"/>
          <w:sz w:val="20"/>
          <w:szCs w:val="20"/>
        </w:rPr>
        <w:t>improving</w:t>
      </w:r>
      <w:r w:rsidR="00276B8B" w:rsidRPr="009C3043">
        <w:rPr>
          <w:rFonts w:eastAsiaTheme="minorHAnsi"/>
          <w:b w:val="0"/>
          <w:bCs w:val="0"/>
          <w:sz w:val="20"/>
          <w:szCs w:val="20"/>
        </w:rPr>
        <w:t xml:space="preserve"> teaching </w:t>
      </w:r>
      <w:r w:rsidR="00926448" w:rsidRPr="009C3043">
        <w:rPr>
          <w:rFonts w:eastAsiaTheme="minorHAnsi"/>
          <w:b w:val="0"/>
          <w:bCs w:val="0"/>
          <w:sz w:val="20"/>
          <w:szCs w:val="20"/>
        </w:rPr>
        <w:t>approaches</w:t>
      </w:r>
      <w:sdt>
        <w:sdtPr>
          <w:rPr>
            <w:rFonts w:eastAsiaTheme="minorHAnsi"/>
            <w:b w:val="0"/>
            <w:bCs w:val="0"/>
            <w:sz w:val="20"/>
            <w:szCs w:val="20"/>
          </w:rPr>
          <w:id w:val="12639004"/>
          <w:citation/>
        </w:sdtPr>
        <w:sdtEndPr/>
        <w:sdtContent>
          <w:r w:rsidR="00041DDA" w:rsidRPr="009C3043">
            <w:rPr>
              <w:rFonts w:eastAsiaTheme="minorHAnsi"/>
              <w:b w:val="0"/>
              <w:bCs w:val="0"/>
              <w:sz w:val="20"/>
              <w:szCs w:val="20"/>
            </w:rPr>
            <w:fldChar w:fldCharType="begin"/>
          </w:r>
          <w:r w:rsidR="00276B8B" w:rsidRPr="009C3043">
            <w:rPr>
              <w:rFonts w:eastAsiaTheme="minorHAnsi"/>
              <w:b w:val="0"/>
              <w:bCs w:val="0"/>
              <w:sz w:val="20"/>
              <w:szCs w:val="20"/>
            </w:rPr>
            <w:instrText xml:space="preserve"> CITATION Ann16 \l 1033 </w:instrText>
          </w:r>
          <w:r w:rsidR="00041DDA" w:rsidRPr="009C3043">
            <w:rPr>
              <w:rFonts w:eastAsiaTheme="minorHAnsi"/>
              <w:b w:val="0"/>
              <w:bCs w:val="0"/>
              <w:sz w:val="20"/>
              <w:szCs w:val="20"/>
            </w:rPr>
            <w:fldChar w:fldCharType="separate"/>
          </w:r>
          <w:r w:rsidR="00276B8B" w:rsidRPr="009C3043">
            <w:rPr>
              <w:rFonts w:eastAsiaTheme="minorHAnsi"/>
              <w:b w:val="0"/>
              <w:bCs w:val="0"/>
              <w:sz w:val="20"/>
              <w:szCs w:val="20"/>
            </w:rPr>
            <w:t xml:space="preserve"> (Reyner)</w:t>
          </w:r>
          <w:r w:rsidR="00041DDA" w:rsidRPr="009C3043">
            <w:rPr>
              <w:rFonts w:eastAsiaTheme="minorHAnsi"/>
              <w:b w:val="0"/>
              <w:bCs w:val="0"/>
              <w:sz w:val="20"/>
              <w:szCs w:val="20"/>
            </w:rPr>
            <w:fldChar w:fldCharType="end"/>
          </w:r>
        </w:sdtContent>
      </w:sdt>
      <w:r w:rsidR="0089168E" w:rsidRPr="009C3043">
        <w:rPr>
          <w:rFonts w:eastAsiaTheme="minorHAnsi"/>
          <w:b w:val="0"/>
          <w:bCs w:val="0"/>
          <w:sz w:val="20"/>
          <w:szCs w:val="20"/>
        </w:rPr>
        <w:t>.</w:t>
      </w:r>
      <w:r w:rsidR="003703D8" w:rsidRPr="009C3043">
        <w:rPr>
          <w:rFonts w:eastAsiaTheme="minorHAnsi"/>
          <w:b w:val="0"/>
          <w:bCs w:val="0"/>
          <w:sz w:val="20"/>
          <w:szCs w:val="20"/>
        </w:rPr>
        <w:t xml:space="preserve"> Art </w:t>
      </w:r>
      <w:r w:rsidR="00926448" w:rsidRPr="009C3043">
        <w:rPr>
          <w:rFonts w:eastAsiaTheme="minorHAnsi"/>
          <w:b w:val="0"/>
          <w:bCs w:val="0"/>
          <w:sz w:val="20"/>
          <w:szCs w:val="20"/>
        </w:rPr>
        <w:t>connected</w:t>
      </w:r>
      <w:r w:rsidR="003703D8" w:rsidRPr="009C3043">
        <w:rPr>
          <w:rFonts w:eastAsiaTheme="minorHAnsi"/>
          <w:b w:val="0"/>
          <w:bCs w:val="0"/>
          <w:sz w:val="20"/>
          <w:szCs w:val="20"/>
        </w:rPr>
        <w:t xml:space="preserve"> </w:t>
      </w:r>
      <w:r w:rsidR="00926448" w:rsidRPr="009C3043">
        <w:rPr>
          <w:rFonts w:eastAsiaTheme="minorHAnsi"/>
          <w:b w:val="0"/>
          <w:bCs w:val="0"/>
          <w:sz w:val="20"/>
          <w:szCs w:val="20"/>
        </w:rPr>
        <w:t>kid</w:t>
      </w:r>
      <w:r w:rsidR="003703D8" w:rsidRPr="009C3043">
        <w:rPr>
          <w:rFonts w:eastAsiaTheme="minorHAnsi"/>
          <w:b w:val="0"/>
          <w:bCs w:val="0"/>
          <w:sz w:val="20"/>
          <w:szCs w:val="20"/>
        </w:rPr>
        <w:t xml:space="preserve">'s </w:t>
      </w:r>
      <w:r w:rsidR="00926448" w:rsidRPr="009C3043">
        <w:rPr>
          <w:rFonts w:eastAsiaTheme="minorHAnsi"/>
          <w:b w:val="0"/>
          <w:bCs w:val="0"/>
          <w:sz w:val="20"/>
          <w:szCs w:val="20"/>
        </w:rPr>
        <w:t>sanity</w:t>
      </w:r>
      <w:r w:rsidR="003703D8" w:rsidRPr="009C3043">
        <w:rPr>
          <w:rFonts w:eastAsiaTheme="minorHAnsi"/>
          <w:b w:val="0"/>
          <w:bCs w:val="0"/>
          <w:sz w:val="20"/>
          <w:szCs w:val="20"/>
        </w:rPr>
        <w:t xml:space="preserve"> in open-ended </w:t>
      </w:r>
      <w:r w:rsidR="00926448" w:rsidRPr="009C3043">
        <w:rPr>
          <w:rFonts w:eastAsiaTheme="minorHAnsi"/>
          <w:b w:val="0"/>
          <w:bCs w:val="0"/>
          <w:sz w:val="20"/>
          <w:szCs w:val="20"/>
        </w:rPr>
        <w:t>participate</w:t>
      </w:r>
      <w:r w:rsidR="003703D8" w:rsidRPr="009C3043">
        <w:rPr>
          <w:rFonts w:eastAsiaTheme="minorHAnsi"/>
          <w:b w:val="0"/>
          <w:bCs w:val="0"/>
          <w:sz w:val="20"/>
          <w:szCs w:val="20"/>
        </w:rPr>
        <w:t xml:space="preserve"> and </w:t>
      </w:r>
      <w:r w:rsidR="00926448" w:rsidRPr="009C3043">
        <w:rPr>
          <w:rFonts w:eastAsiaTheme="minorHAnsi"/>
          <w:b w:val="0"/>
          <w:bCs w:val="0"/>
          <w:sz w:val="20"/>
          <w:szCs w:val="20"/>
        </w:rPr>
        <w:t>build up</w:t>
      </w:r>
      <w:r w:rsidR="00374DCE" w:rsidRPr="009C3043">
        <w:rPr>
          <w:rFonts w:eastAsiaTheme="minorHAnsi"/>
          <w:b w:val="0"/>
          <w:bCs w:val="0"/>
          <w:sz w:val="20"/>
          <w:szCs w:val="20"/>
        </w:rPr>
        <w:t xml:space="preserve">s </w:t>
      </w:r>
      <w:r w:rsidR="00374DCE" w:rsidRPr="009C3043">
        <w:rPr>
          <w:rFonts w:eastAsiaTheme="minorHAnsi"/>
          <w:b w:val="0"/>
          <w:bCs w:val="0"/>
          <w:i/>
          <w:sz w:val="20"/>
          <w:szCs w:val="20"/>
        </w:rPr>
        <w:t>c</w:t>
      </w:r>
      <w:r w:rsidR="003703D8" w:rsidRPr="009C3043">
        <w:rPr>
          <w:rFonts w:eastAsiaTheme="minorHAnsi"/>
          <w:b w:val="0"/>
          <w:bCs w:val="0"/>
          <w:i/>
          <w:sz w:val="20"/>
          <w:szCs w:val="20"/>
        </w:rPr>
        <w:t xml:space="preserve">ognitive, </w:t>
      </w:r>
      <w:r w:rsidR="00926448" w:rsidRPr="009C3043">
        <w:rPr>
          <w:rFonts w:eastAsiaTheme="minorHAnsi"/>
          <w:b w:val="0"/>
          <w:bCs w:val="0"/>
          <w:i/>
          <w:sz w:val="20"/>
          <w:szCs w:val="20"/>
        </w:rPr>
        <w:t>societal</w:t>
      </w:r>
      <w:r w:rsidR="003703D8" w:rsidRPr="009C3043">
        <w:rPr>
          <w:rFonts w:eastAsiaTheme="minorHAnsi"/>
          <w:b w:val="0"/>
          <w:bCs w:val="0"/>
          <w:i/>
          <w:sz w:val="20"/>
          <w:szCs w:val="20"/>
        </w:rPr>
        <w:t xml:space="preserve">, </w:t>
      </w:r>
      <w:r w:rsidR="00926448" w:rsidRPr="009C3043">
        <w:rPr>
          <w:rFonts w:eastAsiaTheme="minorHAnsi"/>
          <w:b w:val="0"/>
          <w:bCs w:val="0"/>
          <w:i/>
          <w:sz w:val="20"/>
          <w:szCs w:val="20"/>
        </w:rPr>
        <w:t>exciting</w:t>
      </w:r>
      <w:r w:rsidR="003703D8" w:rsidRPr="009C3043">
        <w:rPr>
          <w:rFonts w:eastAsiaTheme="minorHAnsi"/>
          <w:b w:val="0"/>
          <w:bCs w:val="0"/>
          <w:i/>
          <w:sz w:val="20"/>
          <w:szCs w:val="20"/>
        </w:rPr>
        <w:t xml:space="preserve"> and</w:t>
      </w:r>
      <w:r w:rsidR="00374DCE" w:rsidRPr="009C3043">
        <w:rPr>
          <w:rFonts w:eastAsiaTheme="minorHAnsi"/>
          <w:b w:val="0"/>
          <w:bCs w:val="0"/>
          <w:i/>
          <w:sz w:val="20"/>
          <w:szCs w:val="20"/>
        </w:rPr>
        <w:t xml:space="preserve"> s</w:t>
      </w:r>
      <w:r w:rsidR="003703D8" w:rsidRPr="009C3043">
        <w:rPr>
          <w:rFonts w:eastAsiaTheme="minorHAnsi"/>
          <w:b w:val="0"/>
          <w:bCs w:val="0"/>
          <w:i/>
          <w:sz w:val="20"/>
          <w:szCs w:val="20"/>
        </w:rPr>
        <w:t>ensory</w:t>
      </w:r>
      <w:r w:rsidR="003703D8" w:rsidRPr="009C3043">
        <w:rPr>
          <w:rFonts w:eastAsiaTheme="minorHAnsi"/>
          <w:b w:val="0"/>
          <w:bCs w:val="0"/>
          <w:sz w:val="20"/>
          <w:szCs w:val="20"/>
        </w:rPr>
        <w:t xml:space="preserve"> </w:t>
      </w:r>
      <w:r w:rsidR="00374DCE" w:rsidRPr="009C3043">
        <w:rPr>
          <w:rFonts w:eastAsiaTheme="minorHAnsi"/>
          <w:b w:val="0"/>
          <w:bCs w:val="0"/>
          <w:sz w:val="20"/>
          <w:szCs w:val="20"/>
        </w:rPr>
        <w:t>proficiencies</w:t>
      </w:r>
      <w:r w:rsidR="003703D8" w:rsidRPr="009C3043">
        <w:rPr>
          <w:rFonts w:eastAsiaTheme="minorHAnsi"/>
          <w:b w:val="0"/>
          <w:bCs w:val="0"/>
          <w:sz w:val="20"/>
          <w:szCs w:val="20"/>
        </w:rPr>
        <w:t xml:space="preserve">. </w:t>
      </w:r>
      <w:r w:rsidR="00374DCE" w:rsidRPr="009C3043">
        <w:rPr>
          <w:rFonts w:eastAsiaTheme="minorHAnsi"/>
          <w:b w:val="0"/>
          <w:bCs w:val="0"/>
          <w:sz w:val="20"/>
          <w:szCs w:val="20"/>
        </w:rPr>
        <w:t>Training</w:t>
      </w:r>
      <w:r w:rsidR="003703D8" w:rsidRPr="009C3043">
        <w:rPr>
          <w:rFonts w:eastAsiaTheme="minorHAnsi"/>
          <w:b w:val="0"/>
          <w:bCs w:val="0"/>
          <w:sz w:val="20"/>
          <w:szCs w:val="20"/>
        </w:rPr>
        <w:t xml:space="preserve"> in the </w:t>
      </w:r>
      <w:r w:rsidR="00374DCE" w:rsidRPr="009C3043">
        <w:rPr>
          <w:rFonts w:eastAsiaTheme="minorHAnsi"/>
          <w:b w:val="0"/>
          <w:bCs w:val="0"/>
          <w:sz w:val="20"/>
          <w:szCs w:val="20"/>
        </w:rPr>
        <w:t>painting and drawing</w:t>
      </w:r>
      <w:r w:rsidR="003703D8" w:rsidRPr="009C3043">
        <w:rPr>
          <w:rFonts w:eastAsiaTheme="minorHAnsi"/>
          <w:b w:val="0"/>
          <w:bCs w:val="0"/>
          <w:sz w:val="20"/>
          <w:szCs w:val="20"/>
        </w:rPr>
        <w:t xml:space="preserve"> is one of the </w:t>
      </w:r>
      <w:r w:rsidR="00374DCE" w:rsidRPr="009C3043">
        <w:rPr>
          <w:rFonts w:eastAsiaTheme="minorHAnsi"/>
          <w:b w:val="0"/>
          <w:bCs w:val="0"/>
          <w:sz w:val="20"/>
          <w:szCs w:val="20"/>
        </w:rPr>
        <w:t>greatest</w:t>
      </w:r>
      <w:r w:rsidR="003703D8" w:rsidRPr="009C3043">
        <w:rPr>
          <w:rFonts w:eastAsiaTheme="minorHAnsi"/>
          <w:b w:val="0"/>
          <w:bCs w:val="0"/>
          <w:sz w:val="20"/>
          <w:szCs w:val="20"/>
        </w:rPr>
        <w:t xml:space="preserve"> ways in which </w:t>
      </w:r>
      <w:r w:rsidR="00374DCE" w:rsidRPr="009C3043">
        <w:rPr>
          <w:rFonts w:eastAsiaTheme="minorHAnsi"/>
          <w:b w:val="0"/>
          <w:bCs w:val="0"/>
          <w:sz w:val="20"/>
          <w:szCs w:val="20"/>
        </w:rPr>
        <w:t xml:space="preserve">different modes of learning are </w:t>
      </w:r>
      <w:r w:rsidR="003703D8" w:rsidRPr="009C3043">
        <w:rPr>
          <w:rFonts w:eastAsiaTheme="minorHAnsi"/>
          <w:b w:val="0"/>
          <w:bCs w:val="0"/>
          <w:sz w:val="20"/>
          <w:szCs w:val="20"/>
        </w:rPr>
        <w:t>involve</w:t>
      </w:r>
      <w:r w:rsidR="00374DCE" w:rsidRPr="009C3043">
        <w:rPr>
          <w:rFonts w:eastAsiaTheme="minorHAnsi"/>
          <w:b w:val="0"/>
          <w:bCs w:val="0"/>
          <w:sz w:val="20"/>
          <w:szCs w:val="20"/>
        </w:rPr>
        <w:t>d like</w:t>
      </w:r>
      <w:r w:rsidR="003703D8" w:rsidRPr="009C3043">
        <w:rPr>
          <w:rFonts w:eastAsiaTheme="minorHAnsi"/>
          <w:b w:val="0"/>
          <w:bCs w:val="0"/>
          <w:sz w:val="20"/>
          <w:szCs w:val="20"/>
        </w:rPr>
        <w:t xml:space="preserve"> </w:t>
      </w:r>
      <w:r w:rsidR="00374DCE" w:rsidRPr="009C3043">
        <w:rPr>
          <w:rFonts w:eastAsiaTheme="minorHAnsi"/>
          <w:b w:val="0"/>
          <w:bCs w:val="0"/>
          <w:sz w:val="20"/>
          <w:szCs w:val="20"/>
        </w:rPr>
        <w:t>during</w:t>
      </w:r>
      <w:r w:rsidR="003703D8" w:rsidRPr="009C3043">
        <w:rPr>
          <w:rFonts w:eastAsiaTheme="minorHAnsi"/>
          <w:b w:val="0"/>
          <w:bCs w:val="0"/>
          <w:sz w:val="20"/>
          <w:szCs w:val="20"/>
        </w:rPr>
        <w:t xml:space="preserve"> art</w:t>
      </w:r>
      <w:r w:rsidR="00EC4D7B" w:rsidRPr="009C3043">
        <w:rPr>
          <w:rFonts w:eastAsiaTheme="minorHAnsi"/>
          <w:b w:val="0"/>
          <w:bCs w:val="0"/>
          <w:sz w:val="20"/>
          <w:szCs w:val="20"/>
        </w:rPr>
        <w:t xml:space="preserve"> and creative activities</w:t>
      </w:r>
      <w:r w:rsidR="003703D8" w:rsidRPr="009C3043">
        <w:rPr>
          <w:rFonts w:eastAsiaTheme="minorHAnsi"/>
          <w:b w:val="0"/>
          <w:bCs w:val="0"/>
          <w:sz w:val="20"/>
          <w:szCs w:val="20"/>
        </w:rPr>
        <w:t xml:space="preserve">, </w:t>
      </w:r>
      <w:r w:rsidR="00374DCE" w:rsidRPr="009C3043">
        <w:rPr>
          <w:rFonts w:eastAsiaTheme="minorHAnsi"/>
          <w:b w:val="0"/>
          <w:bCs w:val="0"/>
          <w:sz w:val="20"/>
          <w:szCs w:val="20"/>
        </w:rPr>
        <w:t>kids gain knowledge of</w:t>
      </w:r>
      <w:r w:rsidR="003703D8" w:rsidRPr="009C3043">
        <w:rPr>
          <w:rFonts w:eastAsiaTheme="minorHAnsi"/>
          <w:b w:val="0"/>
          <w:bCs w:val="0"/>
          <w:sz w:val="20"/>
          <w:szCs w:val="20"/>
        </w:rPr>
        <w:t xml:space="preserve"> </w:t>
      </w:r>
      <w:r w:rsidR="00374DCE" w:rsidRPr="009C3043">
        <w:rPr>
          <w:rFonts w:eastAsiaTheme="minorHAnsi"/>
          <w:b w:val="0"/>
          <w:bCs w:val="0"/>
          <w:sz w:val="20"/>
          <w:szCs w:val="20"/>
        </w:rPr>
        <w:t>intricate</w:t>
      </w:r>
      <w:r w:rsidR="003703D8" w:rsidRPr="009C3043">
        <w:rPr>
          <w:rFonts w:eastAsiaTheme="minorHAnsi"/>
          <w:b w:val="0"/>
          <w:bCs w:val="0"/>
          <w:sz w:val="20"/>
          <w:szCs w:val="20"/>
        </w:rPr>
        <w:t xml:space="preserve"> thinking </w:t>
      </w:r>
      <w:r w:rsidR="00374DCE" w:rsidRPr="009C3043">
        <w:rPr>
          <w:rFonts w:eastAsiaTheme="minorHAnsi"/>
          <w:b w:val="0"/>
          <w:bCs w:val="0"/>
          <w:sz w:val="20"/>
          <w:szCs w:val="20"/>
        </w:rPr>
        <w:t>expertise</w:t>
      </w:r>
      <w:r w:rsidR="003703D8" w:rsidRPr="009C3043">
        <w:rPr>
          <w:rFonts w:eastAsiaTheme="minorHAnsi"/>
          <w:b w:val="0"/>
          <w:bCs w:val="0"/>
          <w:sz w:val="20"/>
          <w:szCs w:val="20"/>
        </w:rPr>
        <w:t xml:space="preserve"> and </w:t>
      </w:r>
      <w:r w:rsidR="00374DCE" w:rsidRPr="009C3043">
        <w:rPr>
          <w:rFonts w:eastAsiaTheme="minorHAnsi"/>
          <w:b w:val="0"/>
          <w:bCs w:val="0"/>
          <w:sz w:val="20"/>
          <w:szCs w:val="20"/>
        </w:rPr>
        <w:t xml:space="preserve">skillful </w:t>
      </w:r>
      <w:r w:rsidR="003703D8" w:rsidRPr="009C3043">
        <w:rPr>
          <w:rFonts w:eastAsiaTheme="minorHAnsi"/>
          <w:b w:val="0"/>
          <w:bCs w:val="0"/>
          <w:sz w:val="20"/>
          <w:szCs w:val="20"/>
        </w:rPr>
        <w:t xml:space="preserve">developmental </w:t>
      </w:r>
      <w:r w:rsidR="00252340" w:rsidRPr="009C3043">
        <w:rPr>
          <w:rFonts w:eastAsiaTheme="minorHAnsi"/>
          <w:b w:val="0"/>
          <w:bCs w:val="0"/>
          <w:sz w:val="20"/>
          <w:szCs w:val="20"/>
        </w:rPr>
        <w:t>assignment</w:t>
      </w:r>
      <w:r w:rsidR="003703D8" w:rsidRPr="009C3043">
        <w:rPr>
          <w:rFonts w:eastAsiaTheme="minorHAnsi"/>
          <w:b w:val="0"/>
          <w:bCs w:val="0"/>
          <w:sz w:val="20"/>
          <w:szCs w:val="20"/>
        </w:rPr>
        <w:t>s (Belden &amp; Fessard, 2001). </w:t>
      </w:r>
      <w:r w:rsidR="001D4523" w:rsidRPr="009C3043">
        <w:rPr>
          <w:rFonts w:eastAsiaTheme="minorHAnsi"/>
          <w:b w:val="0"/>
          <w:bCs w:val="0"/>
          <w:sz w:val="20"/>
          <w:szCs w:val="20"/>
        </w:rPr>
        <w:t xml:space="preserve">Creativity </w:t>
      </w:r>
      <w:r w:rsidR="00252340" w:rsidRPr="009C3043">
        <w:rPr>
          <w:rFonts w:eastAsiaTheme="minorHAnsi"/>
          <w:b w:val="0"/>
          <w:bCs w:val="0"/>
          <w:sz w:val="20"/>
          <w:szCs w:val="20"/>
        </w:rPr>
        <w:t>carries</w:t>
      </w:r>
      <w:r w:rsidR="00DB6690" w:rsidRPr="009C3043">
        <w:rPr>
          <w:rFonts w:eastAsiaTheme="minorHAnsi"/>
          <w:b w:val="0"/>
          <w:bCs w:val="0"/>
          <w:sz w:val="20"/>
          <w:szCs w:val="20"/>
        </w:rPr>
        <w:t xml:space="preserve"> language and learning</w:t>
      </w:r>
      <w:r w:rsidR="001D4523" w:rsidRPr="009C3043">
        <w:rPr>
          <w:rFonts w:eastAsiaTheme="minorHAnsi"/>
          <w:b w:val="0"/>
          <w:bCs w:val="0"/>
          <w:sz w:val="20"/>
          <w:szCs w:val="20"/>
        </w:rPr>
        <w:t xml:space="preserve"> </w:t>
      </w:r>
      <w:r w:rsidR="00DB6690" w:rsidRPr="009C3043">
        <w:rPr>
          <w:rFonts w:eastAsiaTheme="minorHAnsi"/>
          <w:b w:val="0"/>
          <w:bCs w:val="0"/>
          <w:sz w:val="20"/>
          <w:szCs w:val="20"/>
        </w:rPr>
        <w:t>advancement.</w:t>
      </w:r>
      <w:r w:rsidR="001D4523" w:rsidRPr="009C3043">
        <w:rPr>
          <w:rFonts w:eastAsiaTheme="minorHAnsi"/>
          <w:b w:val="0"/>
          <w:bCs w:val="0"/>
          <w:sz w:val="20"/>
          <w:szCs w:val="20"/>
        </w:rPr>
        <w:t xml:space="preserve"> By </w:t>
      </w:r>
      <w:r w:rsidR="00DB6690" w:rsidRPr="009C3043">
        <w:rPr>
          <w:rFonts w:eastAsiaTheme="minorHAnsi"/>
          <w:b w:val="0"/>
          <w:bCs w:val="0"/>
          <w:sz w:val="20"/>
          <w:szCs w:val="20"/>
        </w:rPr>
        <w:t>appealing approach</w:t>
      </w:r>
      <w:r w:rsidR="001D4523" w:rsidRPr="009C3043">
        <w:rPr>
          <w:rFonts w:eastAsiaTheme="minorHAnsi"/>
          <w:b w:val="0"/>
          <w:bCs w:val="0"/>
          <w:sz w:val="20"/>
          <w:szCs w:val="20"/>
        </w:rPr>
        <w:t xml:space="preserve"> in </w:t>
      </w:r>
      <w:r w:rsidR="00DB6690" w:rsidRPr="009C3043">
        <w:rPr>
          <w:rFonts w:eastAsiaTheme="minorHAnsi"/>
          <w:b w:val="0"/>
          <w:bCs w:val="0"/>
          <w:sz w:val="20"/>
          <w:szCs w:val="20"/>
        </w:rPr>
        <w:t>innovative activities</w:t>
      </w:r>
      <w:r w:rsidR="001D4523" w:rsidRPr="009C3043">
        <w:rPr>
          <w:rFonts w:eastAsiaTheme="minorHAnsi"/>
          <w:b w:val="0"/>
          <w:bCs w:val="0"/>
          <w:sz w:val="20"/>
          <w:szCs w:val="20"/>
        </w:rPr>
        <w:t xml:space="preserve"> or projects, </w:t>
      </w:r>
      <w:r w:rsidR="00DB6690" w:rsidRPr="009C3043">
        <w:rPr>
          <w:rFonts w:eastAsiaTheme="minorHAnsi"/>
          <w:b w:val="0"/>
          <w:bCs w:val="0"/>
          <w:sz w:val="20"/>
          <w:szCs w:val="20"/>
        </w:rPr>
        <w:t>kids</w:t>
      </w:r>
      <w:r w:rsidR="001D4523" w:rsidRPr="009C3043">
        <w:rPr>
          <w:rFonts w:eastAsiaTheme="minorHAnsi"/>
          <w:b w:val="0"/>
          <w:bCs w:val="0"/>
          <w:sz w:val="20"/>
          <w:szCs w:val="20"/>
        </w:rPr>
        <w:t xml:space="preserve"> can learn new </w:t>
      </w:r>
      <w:r w:rsidR="00DB6690" w:rsidRPr="009C3043">
        <w:rPr>
          <w:rFonts w:eastAsiaTheme="minorHAnsi"/>
          <w:b w:val="0"/>
          <w:bCs w:val="0"/>
          <w:sz w:val="20"/>
          <w:szCs w:val="20"/>
        </w:rPr>
        <w:t xml:space="preserve">terms </w:t>
      </w:r>
      <w:r w:rsidR="001D4523" w:rsidRPr="009C3043">
        <w:rPr>
          <w:rFonts w:eastAsiaTheme="minorHAnsi"/>
          <w:b w:val="0"/>
          <w:bCs w:val="0"/>
          <w:sz w:val="20"/>
          <w:szCs w:val="20"/>
        </w:rPr>
        <w:t xml:space="preserve">as well as </w:t>
      </w:r>
      <w:r w:rsidR="00DB6690" w:rsidRPr="009C3043">
        <w:rPr>
          <w:rFonts w:eastAsiaTheme="minorHAnsi"/>
          <w:b w:val="0"/>
          <w:bCs w:val="0"/>
          <w:sz w:val="20"/>
          <w:szCs w:val="20"/>
        </w:rPr>
        <w:t>be trained</w:t>
      </w:r>
      <w:r w:rsidR="001D4523" w:rsidRPr="009C3043">
        <w:rPr>
          <w:rFonts w:eastAsiaTheme="minorHAnsi"/>
          <w:b w:val="0"/>
          <w:bCs w:val="0"/>
          <w:sz w:val="20"/>
          <w:szCs w:val="20"/>
        </w:rPr>
        <w:t xml:space="preserve"> to </w:t>
      </w:r>
      <w:r w:rsidR="00DB6690" w:rsidRPr="009C3043">
        <w:rPr>
          <w:rFonts w:eastAsiaTheme="minorHAnsi"/>
          <w:b w:val="0"/>
          <w:bCs w:val="0"/>
          <w:sz w:val="20"/>
          <w:szCs w:val="20"/>
        </w:rPr>
        <w:t>relate</w:t>
      </w:r>
      <w:r w:rsidR="00AF32E2" w:rsidRPr="009C3043">
        <w:rPr>
          <w:rFonts w:eastAsiaTheme="minorHAnsi"/>
          <w:b w:val="0"/>
          <w:bCs w:val="0"/>
          <w:sz w:val="20"/>
          <w:szCs w:val="20"/>
        </w:rPr>
        <w:t xml:space="preserve"> photograph</w:t>
      </w:r>
      <w:r w:rsidR="001D4523" w:rsidRPr="009C3043">
        <w:rPr>
          <w:rFonts w:eastAsiaTheme="minorHAnsi"/>
          <w:b w:val="0"/>
          <w:bCs w:val="0"/>
          <w:sz w:val="20"/>
          <w:szCs w:val="20"/>
        </w:rPr>
        <w:t xml:space="preserve">s with </w:t>
      </w:r>
      <w:r w:rsidR="00AF32E2" w:rsidRPr="009C3043">
        <w:rPr>
          <w:rFonts w:eastAsiaTheme="minorHAnsi"/>
          <w:b w:val="0"/>
          <w:bCs w:val="0"/>
          <w:sz w:val="20"/>
          <w:szCs w:val="20"/>
        </w:rPr>
        <w:t xml:space="preserve">new </w:t>
      </w:r>
      <w:r w:rsidR="001D4523" w:rsidRPr="009C3043">
        <w:rPr>
          <w:rFonts w:eastAsiaTheme="minorHAnsi"/>
          <w:b w:val="0"/>
          <w:bCs w:val="0"/>
          <w:sz w:val="20"/>
          <w:szCs w:val="20"/>
        </w:rPr>
        <w:t xml:space="preserve">words. </w:t>
      </w:r>
      <w:r w:rsidR="00AF32E2" w:rsidRPr="009C3043">
        <w:rPr>
          <w:rFonts w:eastAsiaTheme="minorHAnsi"/>
          <w:b w:val="0"/>
          <w:bCs w:val="0"/>
          <w:sz w:val="20"/>
          <w:szCs w:val="20"/>
        </w:rPr>
        <w:t>To improve kid’s language expression and understanding t</w:t>
      </w:r>
      <w:r w:rsidR="001D4523" w:rsidRPr="009C3043">
        <w:rPr>
          <w:rFonts w:eastAsiaTheme="minorHAnsi"/>
          <w:b w:val="0"/>
          <w:bCs w:val="0"/>
          <w:sz w:val="20"/>
          <w:szCs w:val="20"/>
        </w:rPr>
        <w:t xml:space="preserve">ry </w:t>
      </w:r>
      <w:r w:rsidR="00AF32E2" w:rsidRPr="009C3043">
        <w:rPr>
          <w:rFonts w:eastAsiaTheme="minorHAnsi"/>
          <w:b w:val="0"/>
          <w:bCs w:val="0"/>
          <w:sz w:val="20"/>
          <w:szCs w:val="20"/>
        </w:rPr>
        <w:t xml:space="preserve">to </w:t>
      </w:r>
      <w:r w:rsidR="001D4523" w:rsidRPr="009C3043">
        <w:rPr>
          <w:rFonts w:eastAsiaTheme="minorHAnsi"/>
          <w:b w:val="0"/>
          <w:bCs w:val="0"/>
          <w:sz w:val="20"/>
          <w:szCs w:val="20"/>
        </w:rPr>
        <w:t>p</w:t>
      </w:r>
      <w:r w:rsidR="00AF32E2" w:rsidRPr="009C3043">
        <w:rPr>
          <w:rFonts w:eastAsiaTheme="minorHAnsi"/>
          <w:b w:val="0"/>
          <w:bCs w:val="0"/>
          <w:sz w:val="20"/>
          <w:szCs w:val="20"/>
        </w:rPr>
        <w:t>lay</w:t>
      </w:r>
      <w:r w:rsidR="001D4523" w:rsidRPr="009C3043">
        <w:rPr>
          <w:rFonts w:eastAsiaTheme="minorHAnsi"/>
          <w:b w:val="0"/>
          <w:bCs w:val="0"/>
          <w:sz w:val="20"/>
          <w:szCs w:val="20"/>
        </w:rPr>
        <w:t xml:space="preserve"> </w:t>
      </w:r>
      <w:r w:rsidR="00AF32E2" w:rsidRPr="009C3043">
        <w:rPr>
          <w:rFonts w:eastAsiaTheme="minorHAnsi"/>
          <w:b w:val="0"/>
          <w:bCs w:val="0"/>
          <w:sz w:val="20"/>
          <w:szCs w:val="20"/>
        </w:rPr>
        <w:t>unusual</w:t>
      </w:r>
      <w:r w:rsidR="001D4523" w:rsidRPr="009C3043">
        <w:rPr>
          <w:rFonts w:eastAsiaTheme="minorHAnsi"/>
          <w:b w:val="0"/>
          <w:bCs w:val="0"/>
          <w:sz w:val="20"/>
          <w:szCs w:val="20"/>
        </w:rPr>
        <w:t xml:space="preserve"> </w:t>
      </w:r>
      <w:r w:rsidR="00432EC5" w:rsidRPr="009C3043">
        <w:rPr>
          <w:rFonts w:eastAsiaTheme="minorHAnsi"/>
          <w:b w:val="0"/>
          <w:bCs w:val="0"/>
          <w:sz w:val="20"/>
          <w:szCs w:val="20"/>
        </w:rPr>
        <w:t>music and design</w:t>
      </w:r>
      <w:r w:rsidR="001D4523" w:rsidRPr="009C3043">
        <w:rPr>
          <w:rFonts w:eastAsiaTheme="minorHAnsi"/>
          <w:b w:val="0"/>
          <w:bCs w:val="0"/>
          <w:sz w:val="20"/>
          <w:szCs w:val="20"/>
        </w:rPr>
        <w:t xml:space="preserve"> a </w:t>
      </w:r>
      <w:r w:rsidR="00432EC5" w:rsidRPr="009C3043">
        <w:rPr>
          <w:rFonts w:eastAsiaTheme="minorHAnsi"/>
          <w:b w:val="0"/>
          <w:bCs w:val="0"/>
          <w:sz w:val="20"/>
          <w:szCs w:val="20"/>
        </w:rPr>
        <w:t>discussion</w:t>
      </w:r>
      <w:r w:rsidR="001D4523" w:rsidRPr="009C3043">
        <w:rPr>
          <w:rFonts w:eastAsiaTheme="minorHAnsi"/>
          <w:b w:val="0"/>
          <w:bCs w:val="0"/>
          <w:sz w:val="20"/>
          <w:szCs w:val="20"/>
        </w:rPr>
        <w:t xml:space="preserve"> </w:t>
      </w:r>
      <w:r w:rsidR="00432EC5" w:rsidRPr="009C3043">
        <w:rPr>
          <w:rFonts w:eastAsiaTheme="minorHAnsi"/>
          <w:b w:val="0"/>
          <w:bCs w:val="0"/>
          <w:sz w:val="20"/>
          <w:szCs w:val="20"/>
        </w:rPr>
        <w:t xml:space="preserve">platform </w:t>
      </w:r>
      <w:r w:rsidR="001D4523" w:rsidRPr="009C3043">
        <w:rPr>
          <w:rFonts w:eastAsiaTheme="minorHAnsi"/>
          <w:b w:val="0"/>
          <w:bCs w:val="0"/>
          <w:sz w:val="20"/>
          <w:szCs w:val="20"/>
        </w:rPr>
        <w:t xml:space="preserve">with the </w:t>
      </w:r>
      <w:r w:rsidR="00AF32E2" w:rsidRPr="009C3043">
        <w:rPr>
          <w:rFonts w:eastAsiaTheme="minorHAnsi"/>
          <w:b w:val="0"/>
          <w:bCs w:val="0"/>
          <w:sz w:val="20"/>
          <w:szCs w:val="20"/>
        </w:rPr>
        <w:t>k</w:t>
      </w:r>
      <w:r w:rsidR="00432EC5" w:rsidRPr="009C3043">
        <w:rPr>
          <w:rFonts w:eastAsiaTheme="minorHAnsi"/>
          <w:b w:val="0"/>
          <w:bCs w:val="0"/>
          <w:sz w:val="20"/>
          <w:szCs w:val="20"/>
        </w:rPr>
        <w:t>id about how they</w:t>
      </w:r>
      <w:r w:rsidR="00AF32E2" w:rsidRPr="009C3043">
        <w:rPr>
          <w:rFonts w:eastAsiaTheme="minorHAnsi"/>
          <w:b w:val="0"/>
          <w:bCs w:val="0"/>
          <w:sz w:val="20"/>
          <w:szCs w:val="20"/>
        </w:rPr>
        <w:t xml:space="preserve"> feel</w:t>
      </w:r>
      <w:sdt>
        <w:sdtPr>
          <w:rPr>
            <w:rFonts w:eastAsiaTheme="minorHAnsi"/>
            <w:b w:val="0"/>
            <w:bCs w:val="0"/>
            <w:sz w:val="20"/>
            <w:szCs w:val="20"/>
          </w:rPr>
          <w:id w:val="12639015"/>
          <w:citation/>
        </w:sdtPr>
        <w:sdtEndPr/>
        <w:sdtContent>
          <w:r w:rsidR="00041DDA" w:rsidRPr="009C3043">
            <w:rPr>
              <w:rFonts w:eastAsiaTheme="minorHAnsi"/>
              <w:b w:val="0"/>
              <w:bCs w:val="0"/>
              <w:sz w:val="20"/>
              <w:szCs w:val="20"/>
            </w:rPr>
            <w:fldChar w:fldCharType="begin"/>
          </w:r>
          <w:r w:rsidR="001D4523" w:rsidRPr="009C3043">
            <w:rPr>
              <w:rFonts w:eastAsiaTheme="minorHAnsi"/>
              <w:b w:val="0"/>
              <w:bCs w:val="0"/>
              <w:sz w:val="20"/>
              <w:szCs w:val="20"/>
            </w:rPr>
            <w:instrText xml:space="preserve"> CITATION BRI14 \l 1033  </w:instrText>
          </w:r>
          <w:r w:rsidR="00041DDA" w:rsidRPr="009C3043">
            <w:rPr>
              <w:rFonts w:eastAsiaTheme="minorHAnsi"/>
              <w:b w:val="0"/>
              <w:bCs w:val="0"/>
              <w:sz w:val="20"/>
              <w:szCs w:val="20"/>
            </w:rPr>
            <w:fldChar w:fldCharType="separate"/>
          </w:r>
          <w:r w:rsidR="001D4523" w:rsidRPr="009C3043">
            <w:rPr>
              <w:rFonts w:eastAsiaTheme="minorHAnsi"/>
              <w:b w:val="0"/>
              <w:bCs w:val="0"/>
              <w:sz w:val="20"/>
              <w:szCs w:val="20"/>
            </w:rPr>
            <w:t xml:space="preserve"> (Brittany, 2014)</w:t>
          </w:r>
          <w:r w:rsidR="00041DDA" w:rsidRPr="009C3043">
            <w:rPr>
              <w:rFonts w:eastAsiaTheme="minorHAnsi"/>
              <w:b w:val="0"/>
              <w:bCs w:val="0"/>
              <w:sz w:val="20"/>
              <w:szCs w:val="20"/>
            </w:rPr>
            <w:fldChar w:fldCharType="end"/>
          </w:r>
        </w:sdtContent>
      </w:sdt>
      <w:r w:rsidR="001D4523" w:rsidRPr="009C3043">
        <w:rPr>
          <w:rFonts w:eastAsiaTheme="minorHAnsi"/>
          <w:b w:val="0"/>
          <w:bCs w:val="0"/>
          <w:sz w:val="20"/>
          <w:szCs w:val="20"/>
        </w:rPr>
        <w:t>.</w:t>
      </w:r>
      <w:r w:rsidR="00AB4C0D" w:rsidRPr="009C3043">
        <w:rPr>
          <w:rFonts w:eastAsiaTheme="minorHAnsi"/>
          <w:b w:val="0"/>
          <w:bCs w:val="0"/>
          <w:sz w:val="20"/>
          <w:szCs w:val="20"/>
        </w:rPr>
        <w:t xml:space="preserve">In this study we identify on the basis of </w:t>
      </w:r>
      <w:r w:rsidR="00432EC5" w:rsidRPr="009C3043">
        <w:rPr>
          <w:rFonts w:eastAsiaTheme="minorHAnsi"/>
          <w:b w:val="0"/>
          <w:bCs w:val="0"/>
          <w:sz w:val="20"/>
          <w:szCs w:val="20"/>
        </w:rPr>
        <w:t>societal</w:t>
      </w:r>
      <w:r w:rsidR="00AB4C0D" w:rsidRPr="009C3043">
        <w:rPr>
          <w:rFonts w:eastAsiaTheme="minorHAnsi"/>
          <w:b w:val="0"/>
          <w:bCs w:val="0"/>
          <w:sz w:val="20"/>
          <w:szCs w:val="20"/>
        </w:rPr>
        <w:t xml:space="preserve"> </w:t>
      </w:r>
      <w:r w:rsidR="00432EC5" w:rsidRPr="009C3043">
        <w:rPr>
          <w:rFonts w:eastAsiaTheme="minorHAnsi"/>
          <w:b w:val="0"/>
          <w:bCs w:val="0"/>
          <w:sz w:val="20"/>
          <w:szCs w:val="20"/>
        </w:rPr>
        <w:t>basis</w:t>
      </w:r>
      <w:r w:rsidR="00AB4C0D" w:rsidRPr="009C3043">
        <w:rPr>
          <w:rFonts w:eastAsiaTheme="minorHAnsi"/>
          <w:b w:val="0"/>
          <w:bCs w:val="0"/>
          <w:sz w:val="20"/>
          <w:szCs w:val="20"/>
        </w:rPr>
        <w:t xml:space="preserve"> of </w:t>
      </w:r>
      <w:r w:rsidR="00432EC5" w:rsidRPr="009C3043">
        <w:rPr>
          <w:rFonts w:eastAsiaTheme="minorHAnsi"/>
          <w:b w:val="0"/>
          <w:bCs w:val="0"/>
          <w:sz w:val="20"/>
          <w:szCs w:val="20"/>
        </w:rPr>
        <w:t>kids</w:t>
      </w:r>
      <w:r w:rsidR="00AB4C0D" w:rsidRPr="009C3043">
        <w:rPr>
          <w:rFonts w:eastAsiaTheme="minorHAnsi"/>
          <w:b w:val="0"/>
          <w:bCs w:val="0"/>
          <w:sz w:val="20"/>
          <w:szCs w:val="20"/>
        </w:rPr>
        <w:t xml:space="preserve">' </w:t>
      </w:r>
      <w:r w:rsidR="00432EC5" w:rsidRPr="009C3043">
        <w:rPr>
          <w:rFonts w:eastAsiaTheme="minorHAnsi"/>
          <w:b w:val="0"/>
          <w:bCs w:val="0"/>
          <w:sz w:val="20"/>
          <w:szCs w:val="20"/>
        </w:rPr>
        <w:t>advancement</w:t>
      </w:r>
      <w:r w:rsidR="00AB4C0D" w:rsidRPr="009C3043">
        <w:rPr>
          <w:rFonts w:eastAsiaTheme="minorHAnsi"/>
          <w:b w:val="0"/>
          <w:bCs w:val="0"/>
          <w:sz w:val="20"/>
          <w:szCs w:val="20"/>
        </w:rPr>
        <w:t xml:space="preserve"> of motivational and </w:t>
      </w:r>
      <w:r w:rsidR="00432EC5" w:rsidRPr="009C3043">
        <w:rPr>
          <w:rFonts w:eastAsiaTheme="minorHAnsi"/>
          <w:b w:val="0"/>
          <w:bCs w:val="0"/>
          <w:sz w:val="20"/>
          <w:szCs w:val="20"/>
        </w:rPr>
        <w:t xml:space="preserve">natural </w:t>
      </w:r>
      <w:r w:rsidR="00AB4C0D" w:rsidRPr="009C3043">
        <w:rPr>
          <w:rFonts w:eastAsiaTheme="minorHAnsi"/>
          <w:b w:val="0"/>
          <w:bCs w:val="0"/>
          <w:sz w:val="20"/>
          <w:szCs w:val="20"/>
        </w:rPr>
        <w:t xml:space="preserve">regulatory </w:t>
      </w:r>
      <w:r w:rsidR="00432EC5" w:rsidRPr="009C3043">
        <w:rPr>
          <w:rFonts w:eastAsiaTheme="minorHAnsi"/>
          <w:b w:val="0"/>
          <w:bCs w:val="0"/>
          <w:sz w:val="20"/>
          <w:szCs w:val="20"/>
        </w:rPr>
        <w:t>proficiency</w:t>
      </w:r>
      <w:r w:rsidR="00AB4C0D" w:rsidRPr="009C3043">
        <w:rPr>
          <w:rFonts w:eastAsiaTheme="minorHAnsi"/>
          <w:b w:val="0"/>
          <w:bCs w:val="0"/>
          <w:sz w:val="20"/>
          <w:szCs w:val="20"/>
        </w:rPr>
        <w:t xml:space="preserve"> with </w:t>
      </w:r>
      <w:r w:rsidR="008A467B" w:rsidRPr="009C3043">
        <w:rPr>
          <w:rFonts w:eastAsiaTheme="minorHAnsi"/>
          <w:b w:val="0"/>
          <w:bCs w:val="0"/>
          <w:sz w:val="20"/>
          <w:szCs w:val="20"/>
        </w:rPr>
        <w:t>particular</w:t>
      </w:r>
      <w:r w:rsidR="00AB4C0D" w:rsidRPr="009C3043">
        <w:rPr>
          <w:rFonts w:eastAsiaTheme="minorHAnsi"/>
          <w:b w:val="0"/>
          <w:bCs w:val="0"/>
          <w:sz w:val="20"/>
          <w:szCs w:val="20"/>
        </w:rPr>
        <w:t xml:space="preserve"> </w:t>
      </w:r>
      <w:r w:rsidR="009763E7" w:rsidRPr="009C3043">
        <w:rPr>
          <w:rFonts w:eastAsiaTheme="minorHAnsi"/>
          <w:b w:val="0"/>
          <w:bCs w:val="0"/>
          <w:sz w:val="20"/>
          <w:szCs w:val="20"/>
        </w:rPr>
        <w:t>highlighting</w:t>
      </w:r>
      <w:r w:rsidR="00AB4C0D" w:rsidRPr="009C3043">
        <w:rPr>
          <w:rFonts w:eastAsiaTheme="minorHAnsi"/>
          <w:b w:val="0"/>
          <w:bCs w:val="0"/>
          <w:sz w:val="20"/>
          <w:szCs w:val="20"/>
        </w:rPr>
        <w:t xml:space="preserve"> on observational learning </w:t>
      </w:r>
      <w:r w:rsidR="009763E7" w:rsidRPr="009C3043">
        <w:rPr>
          <w:rFonts w:eastAsiaTheme="minorHAnsi"/>
          <w:b w:val="0"/>
          <w:bCs w:val="0"/>
          <w:sz w:val="20"/>
          <w:szCs w:val="20"/>
        </w:rPr>
        <w:t>during</w:t>
      </w:r>
      <w:r w:rsidR="00AB4C0D" w:rsidRPr="009C3043">
        <w:rPr>
          <w:rFonts w:eastAsiaTheme="minorHAnsi"/>
          <w:b w:val="0"/>
          <w:bCs w:val="0"/>
          <w:sz w:val="20"/>
          <w:szCs w:val="20"/>
        </w:rPr>
        <w:t xml:space="preserve"> </w:t>
      </w:r>
      <w:r w:rsidR="009763E7" w:rsidRPr="009C3043">
        <w:rPr>
          <w:rFonts w:eastAsiaTheme="minorHAnsi"/>
          <w:b w:val="0"/>
          <w:bCs w:val="0"/>
          <w:sz w:val="20"/>
          <w:szCs w:val="20"/>
        </w:rPr>
        <w:t xml:space="preserve">the </w:t>
      </w:r>
      <w:r w:rsidR="008A467B" w:rsidRPr="009C3043">
        <w:rPr>
          <w:rFonts w:eastAsiaTheme="minorHAnsi"/>
          <w:b w:val="0"/>
          <w:bCs w:val="0"/>
          <w:sz w:val="20"/>
          <w:szCs w:val="20"/>
        </w:rPr>
        <w:t xml:space="preserve">representation of </w:t>
      </w:r>
      <w:r w:rsidR="00AB4C0D" w:rsidRPr="009C3043">
        <w:rPr>
          <w:rFonts w:eastAsiaTheme="minorHAnsi"/>
          <w:b w:val="0"/>
          <w:bCs w:val="0"/>
          <w:sz w:val="20"/>
          <w:szCs w:val="20"/>
        </w:rPr>
        <w:t xml:space="preserve">modeling. Modeling </w:t>
      </w:r>
      <w:r w:rsidR="008A467B" w:rsidRPr="009C3043">
        <w:rPr>
          <w:rFonts w:eastAsiaTheme="minorHAnsi"/>
          <w:b w:val="0"/>
          <w:bCs w:val="0"/>
          <w:sz w:val="20"/>
          <w:szCs w:val="20"/>
        </w:rPr>
        <w:t>transpire</w:t>
      </w:r>
      <w:r w:rsidR="00AB4C0D" w:rsidRPr="009C3043">
        <w:rPr>
          <w:rFonts w:eastAsiaTheme="minorHAnsi"/>
          <w:b w:val="0"/>
          <w:bCs w:val="0"/>
          <w:sz w:val="20"/>
          <w:szCs w:val="20"/>
        </w:rPr>
        <w:t xml:space="preserve">s when </w:t>
      </w:r>
      <w:r w:rsidR="008A467B" w:rsidRPr="009C3043">
        <w:rPr>
          <w:rFonts w:eastAsiaTheme="minorHAnsi"/>
          <w:b w:val="0"/>
          <w:bCs w:val="0"/>
          <w:sz w:val="20"/>
          <w:szCs w:val="20"/>
        </w:rPr>
        <w:t>kid</w:t>
      </w:r>
      <w:r w:rsidR="00AB4C0D" w:rsidRPr="009C3043">
        <w:rPr>
          <w:rFonts w:eastAsiaTheme="minorHAnsi"/>
          <w:b w:val="0"/>
          <w:bCs w:val="0"/>
          <w:sz w:val="20"/>
          <w:szCs w:val="20"/>
        </w:rPr>
        <w:t xml:space="preserve">s </w:t>
      </w:r>
      <w:r w:rsidR="008A467B" w:rsidRPr="009C3043">
        <w:rPr>
          <w:rFonts w:eastAsiaTheme="minorHAnsi"/>
          <w:b w:val="0"/>
          <w:bCs w:val="0"/>
          <w:sz w:val="20"/>
          <w:szCs w:val="20"/>
        </w:rPr>
        <w:t>blueprint</w:t>
      </w:r>
      <w:r w:rsidR="00AB4C0D" w:rsidRPr="009C3043">
        <w:rPr>
          <w:rFonts w:eastAsiaTheme="minorHAnsi"/>
          <w:b w:val="0"/>
          <w:bCs w:val="0"/>
          <w:sz w:val="20"/>
          <w:szCs w:val="20"/>
        </w:rPr>
        <w:t xml:space="preserve"> their </w:t>
      </w:r>
      <w:r w:rsidR="008A467B" w:rsidRPr="009C3043">
        <w:rPr>
          <w:rFonts w:eastAsiaTheme="minorHAnsi"/>
          <w:b w:val="0"/>
          <w:bCs w:val="0"/>
          <w:sz w:val="20"/>
          <w:szCs w:val="20"/>
        </w:rPr>
        <w:t>actions, policie</w:t>
      </w:r>
      <w:r w:rsidR="00AB4C0D" w:rsidRPr="009C3043">
        <w:rPr>
          <w:rFonts w:eastAsiaTheme="minorHAnsi"/>
          <w:b w:val="0"/>
          <w:bCs w:val="0"/>
          <w:sz w:val="20"/>
          <w:szCs w:val="20"/>
        </w:rPr>
        <w:t xml:space="preserve">s, </w:t>
      </w:r>
      <w:r w:rsidR="008A467B" w:rsidRPr="009C3043">
        <w:rPr>
          <w:rFonts w:eastAsiaTheme="minorHAnsi"/>
          <w:b w:val="0"/>
          <w:bCs w:val="0"/>
          <w:sz w:val="20"/>
          <w:szCs w:val="20"/>
        </w:rPr>
        <w:t>thinking</w:t>
      </w:r>
      <w:r w:rsidR="00AB4C0D" w:rsidRPr="009C3043">
        <w:rPr>
          <w:rFonts w:eastAsiaTheme="minorHAnsi"/>
          <w:b w:val="0"/>
          <w:bCs w:val="0"/>
          <w:sz w:val="20"/>
          <w:szCs w:val="20"/>
        </w:rPr>
        <w:t xml:space="preserve">, </w:t>
      </w:r>
      <w:r w:rsidR="004267D5" w:rsidRPr="009C3043">
        <w:rPr>
          <w:rFonts w:eastAsiaTheme="minorHAnsi"/>
          <w:b w:val="0"/>
          <w:bCs w:val="0"/>
          <w:sz w:val="20"/>
          <w:szCs w:val="20"/>
        </w:rPr>
        <w:t xml:space="preserve">and </w:t>
      </w:r>
      <w:r w:rsidR="008A467B" w:rsidRPr="009C3043">
        <w:rPr>
          <w:rFonts w:eastAsiaTheme="minorHAnsi"/>
          <w:b w:val="0"/>
          <w:bCs w:val="0"/>
          <w:sz w:val="20"/>
          <w:szCs w:val="20"/>
        </w:rPr>
        <w:t>idea</w:t>
      </w:r>
      <w:r w:rsidR="004267D5" w:rsidRPr="009C3043">
        <w:rPr>
          <w:rFonts w:eastAsiaTheme="minorHAnsi"/>
          <w:b w:val="0"/>
          <w:bCs w:val="0"/>
          <w:sz w:val="20"/>
          <w:szCs w:val="20"/>
        </w:rPr>
        <w:t>s behind those of one model</w:t>
      </w:r>
      <w:r w:rsidR="00AB4C0D" w:rsidRPr="009C3043">
        <w:rPr>
          <w:rFonts w:eastAsiaTheme="minorHAnsi"/>
          <w:b w:val="0"/>
          <w:bCs w:val="0"/>
          <w:sz w:val="20"/>
          <w:szCs w:val="20"/>
        </w:rPr>
        <w:t xml:space="preserve"> (Schunk, 1987).</w:t>
      </w:r>
    </w:p>
    <w:p w:rsidR="00BA4EB3" w:rsidRPr="009C3043" w:rsidRDefault="00002634" w:rsidP="009C3043">
      <w:pPr>
        <w:pStyle w:val="Heading3"/>
        <w:shd w:val="clear" w:color="auto" w:fill="FFFFFF"/>
        <w:spacing w:before="0" w:beforeAutospacing="0" w:after="172" w:afterAutospacing="0"/>
        <w:jc w:val="both"/>
        <w:rPr>
          <w:rFonts w:eastAsiaTheme="minorHAnsi"/>
          <w:b w:val="0"/>
          <w:bCs w:val="0"/>
          <w:sz w:val="20"/>
          <w:szCs w:val="20"/>
        </w:rPr>
      </w:pPr>
      <w:r w:rsidRPr="009C3043">
        <w:rPr>
          <w:rFonts w:eastAsiaTheme="minorHAnsi"/>
          <w:b w:val="0"/>
          <w:bCs w:val="0"/>
          <w:sz w:val="20"/>
          <w:szCs w:val="20"/>
        </w:rPr>
        <w:t xml:space="preserve">Hanna &amp; Meltzoff </w:t>
      </w:r>
      <w:sdt>
        <w:sdtPr>
          <w:rPr>
            <w:rFonts w:eastAsiaTheme="minorHAnsi"/>
            <w:b w:val="0"/>
            <w:bCs w:val="0"/>
            <w:sz w:val="20"/>
            <w:szCs w:val="20"/>
          </w:rPr>
          <w:id w:val="22274151"/>
          <w:citation/>
        </w:sdtPr>
        <w:sdtEndPr/>
        <w:sdtContent>
          <w:r w:rsidR="00041DDA" w:rsidRPr="009C3043">
            <w:rPr>
              <w:rFonts w:eastAsiaTheme="minorHAnsi"/>
              <w:b w:val="0"/>
              <w:bCs w:val="0"/>
              <w:sz w:val="20"/>
              <w:szCs w:val="20"/>
            </w:rPr>
            <w:fldChar w:fldCharType="begin"/>
          </w:r>
          <w:r w:rsidRPr="009C3043">
            <w:rPr>
              <w:rFonts w:eastAsiaTheme="minorHAnsi"/>
              <w:b w:val="0"/>
              <w:bCs w:val="0"/>
              <w:sz w:val="20"/>
              <w:szCs w:val="20"/>
            </w:rPr>
            <w:instrText xml:space="preserve"> CITATION Han93 \n  \t  \l 1033  </w:instrText>
          </w:r>
          <w:r w:rsidR="00041DDA" w:rsidRPr="009C3043">
            <w:rPr>
              <w:rFonts w:eastAsiaTheme="minorHAnsi"/>
              <w:b w:val="0"/>
              <w:bCs w:val="0"/>
              <w:sz w:val="20"/>
              <w:szCs w:val="20"/>
            </w:rPr>
            <w:fldChar w:fldCharType="separate"/>
          </w:r>
          <w:r w:rsidRPr="009C3043">
            <w:rPr>
              <w:rFonts w:eastAsiaTheme="minorHAnsi"/>
              <w:b w:val="0"/>
              <w:bCs w:val="0"/>
              <w:sz w:val="20"/>
              <w:szCs w:val="20"/>
            </w:rPr>
            <w:t>(1993)</w:t>
          </w:r>
          <w:r w:rsidR="00041DDA" w:rsidRPr="009C3043">
            <w:rPr>
              <w:rFonts w:eastAsiaTheme="minorHAnsi"/>
              <w:b w:val="0"/>
              <w:bCs w:val="0"/>
              <w:sz w:val="20"/>
              <w:szCs w:val="20"/>
            </w:rPr>
            <w:fldChar w:fldCharType="end"/>
          </w:r>
        </w:sdtContent>
      </w:sdt>
      <w:r w:rsidRPr="009C3043">
        <w:rPr>
          <w:rFonts w:eastAsiaTheme="minorHAnsi"/>
          <w:b w:val="0"/>
          <w:bCs w:val="0"/>
          <w:sz w:val="20"/>
          <w:szCs w:val="20"/>
        </w:rPr>
        <w:t xml:space="preserve"> conducted </w:t>
      </w:r>
      <w:r w:rsidR="00985958" w:rsidRPr="009C3043">
        <w:rPr>
          <w:rFonts w:eastAsiaTheme="minorHAnsi"/>
          <w:b w:val="0"/>
          <w:bCs w:val="0"/>
          <w:sz w:val="20"/>
          <w:szCs w:val="20"/>
        </w:rPr>
        <w:t xml:space="preserve">three </w:t>
      </w:r>
      <w:r w:rsidR="00587D2B" w:rsidRPr="009C3043">
        <w:rPr>
          <w:rFonts w:eastAsiaTheme="minorHAnsi"/>
          <w:b w:val="0"/>
          <w:bCs w:val="0"/>
          <w:sz w:val="20"/>
          <w:szCs w:val="20"/>
        </w:rPr>
        <w:t>experiment</w:t>
      </w:r>
      <w:r w:rsidR="00985958" w:rsidRPr="009C3043">
        <w:rPr>
          <w:rFonts w:eastAsiaTheme="minorHAnsi"/>
          <w:b w:val="0"/>
          <w:bCs w:val="0"/>
          <w:sz w:val="20"/>
          <w:szCs w:val="20"/>
        </w:rPr>
        <w:t xml:space="preserve">s </w:t>
      </w:r>
      <w:r w:rsidRPr="009C3043">
        <w:rPr>
          <w:rFonts w:eastAsiaTheme="minorHAnsi"/>
          <w:b w:val="0"/>
          <w:bCs w:val="0"/>
          <w:sz w:val="20"/>
          <w:szCs w:val="20"/>
        </w:rPr>
        <w:t>to test the memory of</w:t>
      </w:r>
      <w:r w:rsidR="00587D2B" w:rsidRPr="009C3043">
        <w:rPr>
          <w:rFonts w:eastAsiaTheme="minorHAnsi"/>
          <w:b w:val="0"/>
          <w:bCs w:val="0"/>
          <w:sz w:val="20"/>
          <w:szCs w:val="20"/>
        </w:rPr>
        <w:t xml:space="preserve"> 14-18 </w:t>
      </w:r>
      <w:r w:rsidR="00FA3E0C" w:rsidRPr="009C3043">
        <w:rPr>
          <w:rFonts w:eastAsiaTheme="minorHAnsi"/>
          <w:b w:val="0"/>
          <w:bCs w:val="0"/>
          <w:sz w:val="20"/>
          <w:szCs w:val="20"/>
        </w:rPr>
        <w:t>months old infant</w:t>
      </w:r>
      <w:r w:rsidR="00BF6E09" w:rsidRPr="009C3043">
        <w:rPr>
          <w:rFonts w:eastAsiaTheme="minorHAnsi"/>
          <w:b w:val="0"/>
          <w:bCs w:val="0"/>
          <w:sz w:val="20"/>
          <w:szCs w:val="20"/>
        </w:rPr>
        <w:t>’</w:t>
      </w:r>
      <w:r w:rsidR="00FA3E0C" w:rsidRPr="009C3043">
        <w:rPr>
          <w:rFonts w:eastAsiaTheme="minorHAnsi"/>
          <w:b w:val="0"/>
          <w:bCs w:val="0"/>
          <w:sz w:val="20"/>
          <w:szCs w:val="20"/>
        </w:rPr>
        <w:t>s</w:t>
      </w:r>
      <w:r w:rsidR="00D67588" w:rsidRPr="009C3043">
        <w:rPr>
          <w:rFonts w:eastAsiaTheme="minorHAnsi"/>
          <w:b w:val="0"/>
          <w:bCs w:val="0"/>
          <w:sz w:val="20"/>
          <w:szCs w:val="20"/>
        </w:rPr>
        <w:t xml:space="preserve"> </w:t>
      </w:r>
      <w:r w:rsidRPr="009C3043">
        <w:rPr>
          <w:rFonts w:eastAsiaTheme="minorHAnsi"/>
          <w:b w:val="0"/>
          <w:bCs w:val="0"/>
          <w:sz w:val="20"/>
          <w:szCs w:val="20"/>
        </w:rPr>
        <w:t>imitation;</w:t>
      </w:r>
      <w:r w:rsidR="00D67588" w:rsidRPr="009C3043">
        <w:rPr>
          <w:rFonts w:eastAsiaTheme="minorHAnsi"/>
          <w:b w:val="0"/>
          <w:bCs w:val="0"/>
          <w:sz w:val="20"/>
          <w:szCs w:val="20"/>
        </w:rPr>
        <w:t xml:space="preserve"> t</w:t>
      </w:r>
      <w:r w:rsidR="00BF6E09" w:rsidRPr="009C3043">
        <w:rPr>
          <w:rFonts w:eastAsiaTheme="minorHAnsi"/>
          <w:b w:val="0"/>
          <w:bCs w:val="0"/>
          <w:sz w:val="20"/>
          <w:szCs w:val="20"/>
        </w:rPr>
        <w:t xml:space="preserve">he </w:t>
      </w:r>
      <w:r w:rsidR="00912F2C" w:rsidRPr="009C3043">
        <w:rPr>
          <w:rFonts w:eastAsiaTheme="minorHAnsi"/>
          <w:b w:val="0"/>
          <w:bCs w:val="0"/>
          <w:sz w:val="20"/>
          <w:szCs w:val="20"/>
        </w:rPr>
        <w:t>researches</w:t>
      </w:r>
      <w:r w:rsidR="00E30699" w:rsidRPr="009C3043">
        <w:rPr>
          <w:rFonts w:eastAsiaTheme="minorHAnsi"/>
          <w:b w:val="0"/>
          <w:bCs w:val="0"/>
          <w:sz w:val="20"/>
          <w:szCs w:val="20"/>
        </w:rPr>
        <w:t xml:space="preserve"> </w:t>
      </w:r>
      <w:r w:rsidR="00912F2C" w:rsidRPr="009C3043">
        <w:rPr>
          <w:rFonts w:eastAsiaTheme="minorHAnsi"/>
          <w:b w:val="0"/>
          <w:bCs w:val="0"/>
          <w:sz w:val="20"/>
          <w:szCs w:val="20"/>
        </w:rPr>
        <w:t>reveal</w:t>
      </w:r>
      <w:r w:rsidR="00BF6E09" w:rsidRPr="009C3043">
        <w:rPr>
          <w:rFonts w:eastAsiaTheme="minorHAnsi"/>
          <w:b w:val="0"/>
          <w:bCs w:val="0"/>
          <w:sz w:val="20"/>
          <w:szCs w:val="20"/>
        </w:rPr>
        <w:t xml:space="preserve"> </w:t>
      </w:r>
      <w:r w:rsidR="00912F2C" w:rsidRPr="009C3043">
        <w:rPr>
          <w:rFonts w:eastAsiaTheme="minorHAnsi"/>
          <w:b w:val="0"/>
          <w:bCs w:val="0"/>
          <w:sz w:val="20"/>
          <w:szCs w:val="20"/>
        </w:rPr>
        <w:t>societal learning from their society</w:t>
      </w:r>
      <w:r w:rsidR="00BF6E09" w:rsidRPr="009C3043">
        <w:rPr>
          <w:rFonts w:eastAsiaTheme="minorHAnsi"/>
          <w:b w:val="0"/>
          <w:bCs w:val="0"/>
          <w:sz w:val="20"/>
          <w:szCs w:val="20"/>
        </w:rPr>
        <w:t xml:space="preserve"> </w:t>
      </w:r>
      <w:r w:rsidR="00912F2C" w:rsidRPr="009C3043">
        <w:rPr>
          <w:rFonts w:eastAsiaTheme="minorHAnsi"/>
          <w:b w:val="0"/>
          <w:bCs w:val="0"/>
          <w:sz w:val="20"/>
          <w:szCs w:val="20"/>
        </w:rPr>
        <w:t>in</w:t>
      </w:r>
      <w:r w:rsidR="00BF6E09" w:rsidRPr="009C3043">
        <w:rPr>
          <w:rFonts w:eastAsiaTheme="minorHAnsi"/>
          <w:b w:val="0"/>
          <w:bCs w:val="0"/>
          <w:sz w:val="20"/>
          <w:szCs w:val="20"/>
        </w:rPr>
        <w:t xml:space="preserve"> </w:t>
      </w:r>
      <w:r w:rsidR="00912F2C" w:rsidRPr="009C3043">
        <w:rPr>
          <w:rFonts w:eastAsiaTheme="minorHAnsi"/>
          <w:b w:val="0"/>
          <w:bCs w:val="0"/>
          <w:sz w:val="20"/>
          <w:szCs w:val="20"/>
        </w:rPr>
        <w:t>childhood</w:t>
      </w:r>
      <w:r w:rsidR="00BF6E09" w:rsidRPr="009C3043">
        <w:rPr>
          <w:rFonts w:eastAsiaTheme="minorHAnsi"/>
          <w:b w:val="0"/>
          <w:bCs w:val="0"/>
          <w:sz w:val="20"/>
          <w:szCs w:val="20"/>
        </w:rPr>
        <w:t xml:space="preserve"> and also </w:t>
      </w:r>
      <w:r w:rsidR="00912F2C" w:rsidRPr="009C3043">
        <w:rPr>
          <w:rFonts w:eastAsiaTheme="minorHAnsi"/>
          <w:b w:val="0"/>
          <w:bCs w:val="0"/>
          <w:sz w:val="20"/>
          <w:szCs w:val="20"/>
        </w:rPr>
        <w:t>present</w:t>
      </w:r>
      <w:r w:rsidR="00BF6E09" w:rsidRPr="009C3043">
        <w:rPr>
          <w:rFonts w:eastAsiaTheme="minorHAnsi"/>
          <w:b w:val="0"/>
          <w:bCs w:val="0"/>
          <w:sz w:val="20"/>
          <w:szCs w:val="20"/>
        </w:rPr>
        <w:t xml:space="preserve"> the first </w:t>
      </w:r>
      <w:r w:rsidR="00912F2C" w:rsidRPr="009C3043">
        <w:rPr>
          <w:rFonts w:eastAsiaTheme="minorHAnsi"/>
          <w:b w:val="0"/>
          <w:bCs w:val="0"/>
          <w:sz w:val="20"/>
          <w:szCs w:val="20"/>
        </w:rPr>
        <w:t>data</w:t>
      </w:r>
      <w:r w:rsidR="00BF6E09" w:rsidRPr="009C3043">
        <w:rPr>
          <w:rFonts w:eastAsiaTheme="minorHAnsi"/>
          <w:b w:val="0"/>
          <w:bCs w:val="0"/>
          <w:sz w:val="20"/>
          <w:szCs w:val="20"/>
        </w:rPr>
        <w:t xml:space="preserve"> for </w:t>
      </w:r>
      <w:r w:rsidR="00912F2C" w:rsidRPr="009C3043">
        <w:rPr>
          <w:rFonts w:eastAsiaTheme="minorHAnsi"/>
          <w:b w:val="0"/>
          <w:bCs w:val="0"/>
          <w:sz w:val="20"/>
          <w:szCs w:val="20"/>
        </w:rPr>
        <w:t>child</w:t>
      </w:r>
      <w:r w:rsidR="00BF6E09" w:rsidRPr="009C3043">
        <w:rPr>
          <w:rFonts w:eastAsiaTheme="minorHAnsi"/>
          <w:b w:val="0"/>
          <w:bCs w:val="0"/>
          <w:sz w:val="20"/>
          <w:szCs w:val="20"/>
        </w:rPr>
        <w:t xml:space="preserve"> </w:t>
      </w:r>
      <w:r w:rsidR="00912F2C" w:rsidRPr="009C3043">
        <w:rPr>
          <w:rFonts w:eastAsiaTheme="minorHAnsi"/>
          <w:b w:val="0"/>
          <w:bCs w:val="0"/>
          <w:sz w:val="20"/>
          <w:szCs w:val="20"/>
        </w:rPr>
        <w:t>reproduction</w:t>
      </w:r>
      <w:r w:rsidR="00BF6E09" w:rsidRPr="009C3043">
        <w:rPr>
          <w:rFonts w:eastAsiaTheme="minorHAnsi"/>
          <w:b w:val="0"/>
          <w:bCs w:val="0"/>
          <w:sz w:val="20"/>
          <w:szCs w:val="20"/>
        </w:rPr>
        <w:t xml:space="preserve"> </w:t>
      </w:r>
      <w:r w:rsidR="00912F2C" w:rsidRPr="009C3043">
        <w:rPr>
          <w:rFonts w:eastAsiaTheme="minorHAnsi"/>
          <w:b w:val="0"/>
          <w:bCs w:val="0"/>
          <w:sz w:val="20"/>
          <w:szCs w:val="20"/>
        </w:rPr>
        <w:t>as of</w:t>
      </w:r>
      <w:r w:rsidR="00BF6E09" w:rsidRPr="009C3043">
        <w:rPr>
          <w:rFonts w:eastAsiaTheme="minorHAnsi"/>
          <w:b w:val="0"/>
          <w:bCs w:val="0"/>
          <w:sz w:val="20"/>
          <w:szCs w:val="20"/>
        </w:rPr>
        <w:t xml:space="preserve"> memory </w:t>
      </w:r>
      <w:r w:rsidR="00912F2C" w:rsidRPr="009C3043">
        <w:rPr>
          <w:rFonts w:eastAsiaTheme="minorHAnsi"/>
          <w:b w:val="0"/>
          <w:bCs w:val="0"/>
          <w:sz w:val="20"/>
          <w:szCs w:val="20"/>
        </w:rPr>
        <w:t>crosswise</w:t>
      </w:r>
      <w:r w:rsidR="00BF6E09" w:rsidRPr="009C3043">
        <w:rPr>
          <w:rFonts w:eastAsiaTheme="minorHAnsi"/>
          <w:b w:val="0"/>
          <w:bCs w:val="0"/>
          <w:sz w:val="20"/>
          <w:szCs w:val="20"/>
        </w:rPr>
        <w:t xml:space="preserve"> a </w:t>
      </w:r>
      <w:r w:rsidR="00912F2C" w:rsidRPr="009C3043">
        <w:rPr>
          <w:rFonts w:eastAsiaTheme="minorHAnsi"/>
          <w:b w:val="0"/>
          <w:bCs w:val="0"/>
          <w:sz w:val="20"/>
          <w:szCs w:val="20"/>
        </w:rPr>
        <w:t>transform</w:t>
      </w:r>
      <w:r w:rsidR="00BF6E09" w:rsidRPr="009C3043">
        <w:rPr>
          <w:rFonts w:eastAsiaTheme="minorHAnsi"/>
          <w:b w:val="0"/>
          <w:bCs w:val="0"/>
          <w:sz w:val="20"/>
          <w:szCs w:val="20"/>
        </w:rPr>
        <w:t xml:space="preserve"> in </w:t>
      </w:r>
      <w:r w:rsidR="00912F2C" w:rsidRPr="009C3043">
        <w:rPr>
          <w:rFonts w:eastAsiaTheme="minorHAnsi"/>
          <w:b w:val="0"/>
          <w:bCs w:val="0"/>
          <w:sz w:val="20"/>
          <w:szCs w:val="20"/>
        </w:rPr>
        <w:t>situation</w:t>
      </w:r>
      <w:r w:rsidR="00BF6E09" w:rsidRPr="009C3043">
        <w:rPr>
          <w:rFonts w:eastAsiaTheme="minorHAnsi"/>
          <w:b w:val="0"/>
          <w:bCs w:val="0"/>
          <w:sz w:val="20"/>
          <w:szCs w:val="20"/>
        </w:rPr>
        <w:t>.</w:t>
      </w:r>
      <w:r w:rsidR="004A19CD" w:rsidRPr="009C3043">
        <w:rPr>
          <w:rFonts w:eastAsiaTheme="minorHAnsi"/>
          <w:b w:val="0"/>
          <w:bCs w:val="0"/>
          <w:sz w:val="20"/>
          <w:szCs w:val="20"/>
        </w:rPr>
        <w:t xml:space="preserve"> In another study </w:t>
      </w:r>
      <w:r w:rsidR="00D67588" w:rsidRPr="009C3043">
        <w:rPr>
          <w:rFonts w:eastAsiaTheme="minorHAnsi"/>
          <w:b w:val="0"/>
          <w:bCs w:val="0"/>
          <w:sz w:val="20"/>
          <w:szCs w:val="20"/>
        </w:rPr>
        <w:t>researchers</w:t>
      </w:r>
      <w:r w:rsidR="00D77F9F" w:rsidRPr="009C3043">
        <w:rPr>
          <w:rFonts w:eastAsiaTheme="minorHAnsi"/>
          <w:b w:val="0"/>
          <w:bCs w:val="0"/>
          <w:sz w:val="20"/>
          <w:szCs w:val="20"/>
        </w:rPr>
        <w:t xml:space="preserve"> find the positive &amp; </w:t>
      </w:r>
      <w:r w:rsidR="004532E5" w:rsidRPr="009C3043">
        <w:rPr>
          <w:rFonts w:eastAsiaTheme="minorHAnsi"/>
          <w:b w:val="0"/>
          <w:bCs w:val="0"/>
          <w:sz w:val="20"/>
          <w:szCs w:val="20"/>
        </w:rPr>
        <w:t>strong relation</w:t>
      </w:r>
      <w:r w:rsidR="00D77F9F" w:rsidRPr="009C3043">
        <w:rPr>
          <w:rFonts w:eastAsiaTheme="minorHAnsi"/>
          <w:b w:val="0"/>
          <w:bCs w:val="0"/>
          <w:sz w:val="20"/>
          <w:szCs w:val="20"/>
        </w:rPr>
        <w:t xml:space="preserve"> between attention and </w:t>
      </w:r>
      <w:r w:rsidR="004532E5" w:rsidRPr="009C3043">
        <w:rPr>
          <w:rFonts w:eastAsiaTheme="minorHAnsi"/>
          <w:b w:val="0"/>
          <w:bCs w:val="0"/>
          <w:sz w:val="20"/>
          <w:szCs w:val="20"/>
        </w:rPr>
        <w:t xml:space="preserve">memorization </w:t>
      </w:r>
      <w:r w:rsidR="00D77F9F" w:rsidRPr="009C3043">
        <w:rPr>
          <w:rFonts w:eastAsiaTheme="minorHAnsi"/>
          <w:b w:val="0"/>
          <w:bCs w:val="0"/>
          <w:sz w:val="20"/>
          <w:szCs w:val="20"/>
        </w:rPr>
        <w:t xml:space="preserve">and they also find the </w:t>
      </w:r>
      <w:r w:rsidR="004532E5" w:rsidRPr="009C3043">
        <w:rPr>
          <w:rFonts w:eastAsiaTheme="minorHAnsi"/>
          <w:b w:val="0"/>
          <w:bCs w:val="0"/>
          <w:sz w:val="20"/>
          <w:szCs w:val="20"/>
        </w:rPr>
        <w:t xml:space="preserve">good </w:t>
      </w:r>
      <w:r w:rsidR="00D77F9F" w:rsidRPr="009C3043">
        <w:rPr>
          <w:rFonts w:eastAsiaTheme="minorHAnsi"/>
          <w:b w:val="0"/>
          <w:bCs w:val="0"/>
          <w:sz w:val="20"/>
          <w:szCs w:val="20"/>
        </w:rPr>
        <w:t xml:space="preserve">facilitation </w:t>
      </w:r>
      <w:r w:rsidR="004532E5" w:rsidRPr="009C3043">
        <w:rPr>
          <w:rFonts w:eastAsiaTheme="minorHAnsi"/>
          <w:b w:val="0"/>
          <w:bCs w:val="0"/>
          <w:sz w:val="20"/>
          <w:szCs w:val="20"/>
        </w:rPr>
        <w:t>is responsible for strong positive relation between the</w:t>
      </w:r>
      <w:r w:rsidR="00D77F9F" w:rsidRPr="009C3043">
        <w:rPr>
          <w:rFonts w:eastAsiaTheme="minorHAnsi"/>
          <w:b w:val="0"/>
          <w:bCs w:val="0"/>
          <w:sz w:val="20"/>
          <w:szCs w:val="20"/>
        </w:rPr>
        <w:t xml:space="preserve"> attention and </w:t>
      </w:r>
      <w:r w:rsidR="004532E5" w:rsidRPr="009C3043">
        <w:rPr>
          <w:rFonts w:eastAsiaTheme="minorHAnsi"/>
          <w:b w:val="0"/>
          <w:bCs w:val="0"/>
          <w:sz w:val="20"/>
          <w:szCs w:val="20"/>
        </w:rPr>
        <w:t xml:space="preserve">memorization </w:t>
      </w:r>
      <w:r w:rsidR="00D77F9F" w:rsidRPr="009C3043">
        <w:rPr>
          <w:rFonts w:eastAsiaTheme="minorHAnsi"/>
          <w:b w:val="0"/>
          <w:bCs w:val="0"/>
          <w:sz w:val="20"/>
          <w:szCs w:val="20"/>
        </w:rPr>
        <w:t>with instructions to remember</w:t>
      </w:r>
      <w:sdt>
        <w:sdtPr>
          <w:rPr>
            <w:rFonts w:eastAsiaTheme="minorHAnsi"/>
            <w:b w:val="0"/>
            <w:bCs w:val="0"/>
            <w:sz w:val="20"/>
            <w:szCs w:val="20"/>
          </w:rPr>
          <w:id w:val="17701638"/>
          <w:citation/>
        </w:sdtPr>
        <w:sdtEndPr/>
        <w:sdtContent>
          <w:r w:rsidR="00041DDA" w:rsidRPr="009C3043">
            <w:rPr>
              <w:rFonts w:eastAsiaTheme="minorHAnsi"/>
              <w:b w:val="0"/>
              <w:bCs w:val="0"/>
              <w:sz w:val="20"/>
              <w:szCs w:val="20"/>
            </w:rPr>
            <w:fldChar w:fldCharType="begin"/>
          </w:r>
          <w:r w:rsidR="00D77F9F" w:rsidRPr="009C3043">
            <w:rPr>
              <w:rFonts w:eastAsiaTheme="minorHAnsi"/>
              <w:b w:val="0"/>
              <w:bCs w:val="0"/>
              <w:sz w:val="20"/>
              <w:szCs w:val="20"/>
            </w:rPr>
            <w:instrText xml:space="preserve"> CITATION Yus73 \l 1033 </w:instrText>
          </w:r>
          <w:r w:rsidR="00041DDA" w:rsidRPr="009C3043">
            <w:rPr>
              <w:rFonts w:eastAsiaTheme="minorHAnsi"/>
              <w:b w:val="0"/>
              <w:bCs w:val="0"/>
              <w:sz w:val="20"/>
              <w:szCs w:val="20"/>
            </w:rPr>
            <w:fldChar w:fldCharType="separate"/>
          </w:r>
          <w:r w:rsidR="00D77F9F" w:rsidRPr="009C3043">
            <w:rPr>
              <w:rFonts w:eastAsiaTheme="minorHAnsi"/>
              <w:b w:val="0"/>
              <w:bCs w:val="0"/>
              <w:sz w:val="20"/>
              <w:szCs w:val="20"/>
            </w:rPr>
            <w:t xml:space="preserve"> (Yussen &amp; Steven.R, 1973)</w:t>
          </w:r>
          <w:r w:rsidR="00041DDA" w:rsidRPr="009C3043">
            <w:rPr>
              <w:rFonts w:eastAsiaTheme="minorHAnsi"/>
              <w:b w:val="0"/>
              <w:bCs w:val="0"/>
              <w:sz w:val="20"/>
              <w:szCs w:val="20"/>
            </w:rPr>
            <w:fldChar w:fldCharType="end"/>
          </w:r>
        </w:sdtContent>
      </w:sdt>
      <w:r w:rsidR="00D77F9F" w:rsidRPr="009C3043">
        <w:rPr>
          <w:rFonts w:eastAsiaTheme="minorHAnsi"/>
          <w:b w:val="0"/>
          <w:bCs w:val="0"/>
          <w:sz w:val="20"/>
          <w:szCs w:val="20"/>
        </w:rPr>
        <w:t>. These researches integrate</w:t>
      </w:r>
      <w:r w:rsidR="00D67588" w:rsidRPr="009C3043">
        <w:rPr>
          <w:rFonts w:eastAsiaTheme="minorHAnsi"/>
          <w:b w:val="0"/>
          <w:bCs w:val="0"/>
          <w:sz w:val="20"/>
          <w:szCs w:val="20"/>
        </w:rPr>
        <w:t xml:space="preserve"> with another </w:t>
      </w:r>
      <w:r w:rsidR="00D77F9F" w:rsidRPr="009C3043">
        <w:rPr>
          <w:rFonts w:eastAsiaTheme="minorHAnsi"/>
          <w:b w:val="0"/>
          <w:bCs w:val="0"/>
          <w:sz w:val="20"/>
          <w:szCs w:val="20"/>
        </w:rPr>
        <w:t xml:space="preserve">study </w:t>
      </w:r>
      <w:r w:rsidR="00985958" w:rsidRPr="009C3043">
        <w:rPr>
          <w:rFonts w:eastAsiaTheme="minorHAnsi"/>
          <w:b w:val="0"/>
          <w:bCs w:val="0"/>
          <w:sz w:val="20"/>
          <w:szCs w:val="20"/>
        </w:rPr>
        <w:t>in whi</w:t>
      </w:r>
      <w:r w:rsidR="005D3BE1" w:rsidRPr="009C3043">
        <w:rPr>
          <w:rFonts w:eastAsiaTheme="minorHAnsi"/>
          <w:b w:val="0"/>
          <w:bCs w:val="0"/>
          <w:sz w:val="20"/>
          <w:szCs w:val="20"/>
        </w:rPr>
        <w:t>ch the study</w:t>
      </w:r>
      <w:r w:rsidR="00985958" w:rsidRPr="009C3043">
        <w:rPr>
          <w:rFonts w:eastAsiaTheme="minorHAnsi"/>
          <w:b w:val="0"/>
          <w:bCs w:val="0"/>
          <w:sz w:val="20"/>
          <w:szCs w:val="20"/>
        </w:rPr>
        <w:t xml:space="preserve"> found</w:t>
      </w:r>
      <w:r w:rsidR="00D77F9F" w:rsidRPr="009C3043">
        <w:rPr>
          <w:rFonts w:eastAsiaTheme="minorHAnsi"/>
          <w:b w:val="0"/>
          <w:bCs w:val="0"/>
          <w:sz w:val="20"/>
          <w:szCs w:val="20"/>
        </w:rPr>
        <w:t xml:space="preserve"> that the </w:t>
      </w:r>
      <w:r w:rsidR="00912F2C" w:rsidRPr="009C3043">
        <w:rPr>
          <w:rFonts w:eastAsiaTheme="minorHAnsi"/>
          <w:b w:val="0"/>
          <w:bCs w:val="0"/>
          <w:sz w:val="20"/>
          <w:szCs w:val="20"/>
        </w:rPr>
        <w:t>quantity</w:t>
      </w:r>
      <w:r w:rsidR="00D77F9F" w:rsidRPr="009C3043">
        <w:rPr>
          <w:rFonts w:eastAsiaTheme="minorHAnsi"/>
          <w:b w:val="0"/>
          <w:bCs w:val="0"/>
          <w:sz w:val="20"/>
          <w:szCs w:val="20"/>
        </w:rPr>
        <w:t xml:space="preserve"> of model</w:t>
      </w:r>
      <w:r w:rsidR="00912F2C" w:rsidRPr="009C3043">
        <w:rPr>
          <w:rFonts w:eastAsiaTheme="minorHAnsi"/>
          <w:b w:val="0"/>
          <w:bCs w:val="0"/>
          <w:sz w:val="20"/>
          <w:szCs w:val="20"/>
        </w:rPr>
        <w:t>’s</w:t>
      </w:r>
      <w:r w:rsidR="00D77F9F" w:rsidRPr="009C3043">
        <w:rPr>
          <w:rFonts w:eastAsiaTheme="minorHAnsi"/>
          <w:b w:val="0"/>
          <w:bCs w:val="0"/>
          <w:sz w:val="20"/>
          <w:szCs w:val="20"/>
        </w:rPr>
        <w:t xml:space="preserve"> </w:t>
      </w:r>
      <w:r w:rsidR="00912F2C" w:rsidRPr="009C3043">
        <w:rPr>
          <w:rFonts w:eastAsiaTheme="minorHAnsi"/>
          <w:b w:val="0"/>
          <w:bCs w:val="0"/>
          <w:sz w:val="20"/>
          <w:szCs w:val="20"/>
        </w:rPr>
        <w:t>production</w:t>
      </w:r>
      <w:r w:rsidR="00D77F9F" w:rsidRPr="009C3043">
        <w:rPr>
          <w:rFonts w:eastAsiaTheme="minorHAnsi"/>
          <w:b w:val="0"/>
          <w:bCs w:val="0"/>
          <w:sz w:val="20"/>
          <w:szCs w:val="20"/>
        </w:rPr>
        <w:t xml:space="preserve">s and </w:t>
      </w:r>
      <w:r w:rsidR="00912F2C" w:rsidRPr="009C3043">
        <w:rPr>
          <w:rFonts w:eastAsiaTheme="minorHAnsi"/>
          <w:b w:val="0"/>
          <w:bCs w:val="0"/>
          <w:sz w:val="20"/>
          <w:szCs w:val="20"/>
        </w:rPr>
        <w:t>oral regulation of</w:t>
      </w:r>
      <w:r w:rsidR="00D77F9F" w:rsidRPr="009C3043">
        <w:rPr>
          <w:rFonts w:eastAsiaTheme="minorHAnsi"/>
          <w:b w:val="0"/>
          <w:bCs w:val="0"/>
          <w:sz w:val="20"/>
          <w:szCs w:val="20"/>
        </w:rPr>
        <w:t xml:space="preserve"> actions </w:t>
      </w:r>
      <w:r w:rsidR="00912F2C" w:rsidRPr="009C3043">
        <w:rPr>
          <w:rFonts w:eastAsiaTheme="minorHAnsi"/>
          <w:b w:val="0"/>
          <w:bCs w:val="0"/>
          <w:sz w:val="20"/>
          <w:szCs w:val="20"/>
        </w:rPr>
        <w:t>influence</w:t>
      </w:r>
      <w:r w:rsidR="00D77F9F" w:rsidRPr="009C3043">
        <w:rPr>
          <w:rFonts w:eastAsiaTheme="minorHAnsi"/>
          <w:b w:val="0"/>
          <w:bCs w:val="0"/>
          <w:sz w:val="20"/>
          <w:szCs w:val="20"/>
        </w:rPr>
        <w:t xml:space="preserve"> </w:t>
      </w:r>
      <w:r w:rsidR="0038258A" w:rsidRPr="009C3043">
        <w:rPr>
          <w:rFonts w:eastAsiaTheme="minorHAnsi"/>
          <w:b w:val="0"/>
          <w:bCs w:val="0"/>
          <w:sz w:val="20"/>
          <w:szCs w:val="20"/>
        </w:rPr>
        <w:t>imitation</w:t>
      </w:r>
      <w:r w:rsidR="00D77F9F" w:rsidRPr="009C3043">
        <w:rPr>
          <w:rFonts w:eastAsiaTheme="minorHAnsi"/>
          <w:b w:val="0"/>
          <w:bCs w:val="0"/>
          <w:sz w:val="20"/>
          <w:szCs w:val="20"/>
        </w:rPr>
        <w:t xml:space="preserve"> </w:t>
      </w:r>
      <w:r w:rsidR="0038258A" w:rsidRPr="009C3043">
        <w:rPr>
          <w:rFonts w:eastAsiaTheme="minorHAnsi"/>
          <w:b w:val="0"/>
          <w:bCs w:val="0"/>
          <w:sz w:val="20"/>
          <w:szCs w:val="20"/>
        </w:rPr>
        <w:t>exactness</w:t>
      </w:r>
      <w:r w:rsidR="00D77F9F" w:rsidRPr="009C3043">
        <w:rPr>
          <w:rFonts w:eastAsiaTheme="minorHAnsi"/>
          <w:b w:val="0"/>
          <w:bCs w:val="0"/>
          <w:sz w:val="20"/>
          <w:szCs w:val="20"/>
        </w:rPr>
        <w:t xml:space="preserve"> </w:t>
      </w:r>
      <w:r w:rsidR="0038258A" w:rsidRPr="009C3043">
        <w:rPr>
          <w:rFonts w:eastAsiaTheme="minorHAnsi"/>
          <w:b w:val="0"/>
          <w:bCs w:val="0"/>
          <w:sz w:val="20"/>
          <w:szCs w:val="20"/>
        </w:rPr>
        <w:t>during</w:t>
      </w:r>
      <w:r w:rsidR="00D77F9F" w:rsidRPr="009C3043">
        <w:rPr>
          <w:rFonts w:eastAsiaTheme="minorHAnsi"/>
          <w:b w:val="0"/>
          <w:bCs w:val="0"/>
          <w:sz w:val="20"/>
          <w:szCs w:val="20"/>
        </w:rPr>
        <w:t xml:space="preserve"> their </w:t>
      </w:r>
      <w:r w:rsidR="0038258A" w:rsidRPr="009C3043">
        <w:rPr>
          <w:rFonts w:eastAsiaTheme="minorHAnsi"/>
          <w:b w:val="0"/>
          <w:bCs w:val="0"/>
          <w:sz w:val="20"/>
          <w:szCs w:val="20"/>
        </w:rPr>
        <w:t>result</w:t>
      </w:r>
      <w:r w:rsidR="00D77F9F" w:rsidRPr="009C3043">
        <w:rPr>
          <w:rFonts w:eastAsiaTheme="minorHAnsi"/>
          <w:b w:val="0"/>
          <w:bCs w:val="0"/>
          <w:sz w:val="20"/>
          <w:szCs w:val="20"/>
        </w:rPr>
        <w:t xml:space="preserve"> on cognitive </w:t>
      </w:r>
      <w:r w:rsidR="0038258A" w:rsidRPr="009C3043">
        <w:rPr>
          <w:rFonts w:eastAsiaTheme="minorHAnsi"/>
          <w:b w:val="0"/>
          <w:bCs w:val="0"/>
          <w:sz w:val="20"/>
          <w:szCs w:val="20"/>
        </w:rPr>
        <w:t xml:space="preserve">portrayal. In </w:t>
      </w:r>
      <w:r w:rsidR="0038258A" w:rsidRPr="009C3043">
        <w:rPr>
          <w:rFonts w:eastAsiaTheme="minorHAnsi"/>
          <w:b w:val="0"/>
          <w:bCs w:val="0"/>
          <w:sz w:val="20"/>
          <w:szCs w:val="20"/>
        </w:rPr>
        <w:lastRenderedPageBreak/>
        <w:t>this research</w:t>
      </w:r>
      <w:r w:rsidR="009913BB" w:rsidRPr="009C3043">
        <w:rPr>
          <w:rFonts w:eastAsiaTheme="minorHAnsi"/>
          <w:b w:val="0"/>
          <w:bCs w:val="0"/>
          <w:sz w:val="20"/>
          <w:szCs w:val="20"/>
        </w:rPr>
        <w:t>, the</w:t>
      </w:r>
      <w:r w:rsidR="00985958" w:rsidRPr="009C3043">
        <w:rPr>
          <w:rFonts w:eastAsiaTheme="minorHAnsi"/>
          <w:b w:val="0"/>
          <w:bCs w:val="0"/>
          <w:sz w:val="20"/>
          <w:szCs w:val="20"/>
        </w:rPr>
        <w:t xml:space="preserve"> </w:t>
      </w:r>
      <w:r w:rsidR="009913BB" w:rsidRPr="009C3043">
        <w:rPr>
          <w:rFonts w:eastAsiaTheme="minorHAnsi"/>
          <w:b w:val="0"/>
          <w:bCs w:val="0"/>
          <w:sz w:val="20"/>
          <w:szCs w:val="20"/>
        </w:rPr>
        <w:t>outcomes explain</w:t>
      </w:r>
      <w:r w:rsidR="00985958" w:rsidRPr="009C3043">
        <w:rPr>
          <w:rFonts w:eastAsiaTheme="minorHAnsi"/>
          <w:b w:val="0"/>
          <w:bCs w:val="0"/>
          <w:sz w:val="20"/>
          <w:szCs w:val="20"/>
        </w:rPr>
        <w:t xml:space="preserve">ed that </w:t>
      </w:r>
      <w:r w:rsidR="009913BB" w:rsidRPr="009C3043">
        <w:rPr>
          <w:rFonts w:eastAsiaTheme="minorHAnsi"/>
          <w:b w:val="0"/>
          <w:bCs w:val="0"/>
          <w:sz w:val="20"/>
          <w:szCs w:val="20"/>
        </w:rPr>
        <w:t>bigger</w:t>
      </w:r>
      <w:r w:rsidR="00985958" w:rsidRPr="009C3043">
        <w:rPr>
          <w:rFonts w:eastAsiaTheme="minorHAnsi"/>
          <w:b w:val="0"/>
          <w:bCs w:val="0"/>
          <w:sz w:val="20"/>
          <w:szCs w:val="20"/>
        </w:rPr>
        <w:t xml:space="preserve"> </w:t>
      </w:r>
      <w:r w:rsidR="009913BB" w:rsidRPr="009C3043">
        <w:rPr>
          <w:rFonts w:eastAsiaTheme="minorHAnsi"/>
          <w:b w:val="0"/>
          <w:bCs w:val="0"/>
          <w:sz w:val="20"/>
          <w:szCs w:val="20"/>
        </w:rPr>
        <w:t>introduction</w:t>
      </w:r>
      <w:r w:rsidR="00985958" w:rsidRPr="009C3043">
        <w:rPr>
          <w:rFonts w:eastAsiaTheme="minorHAnsi"/>
          <w:b w:val="0"/>
          <w:bCs w:val="0"/>
          <w:sz w:val="20"/>
          <w:szCs w:val="20"/>
        </w:rPr>
        <w:t xml:space="preserve"> </w:t>
      </w:r>
      <w:r w:rsidR="009913BB" w:rsidRPr="009C3043">
        <w:rPr>
          <w:rFonts w:eastAsiaTheme="minorHAnsi"/>
          <w:b w:val="0"/>
          <w:bCs w:val="0"/>
          <w:sz w:val="20"/>
          <w:szCs w:val="20"/>
        </w:rPr>
        <w:t>in the direction of</w:t>
      </w:r>
      <w:r w:rsidR="00985958" w:rsidRPr="009C3043">
        <w:rPr>
          <w:rFonts w:eastAsiaTheme="minorHAnsi"/>
          <w:b w:val="0"/>
          <w:bCs w:val="0"/>
          <w:sz w:val="20"/>
          <w:szCs w:val="20"/>
        </w:rPr>
        <w:t xml:space="preserve"> action</w:t>
      </w:r>
      <w:r w:rsidR="00B34DE0" w:rsidRPr="009C3043">
        <w:rPr>
          <w:rFonts w:eastAsiaTheme="minorHAnsi"/>
          <w:b w:val="0"/>
          <w:bCs w:val="0"/>
          <w:sz w:val="20"/>
          <w:szCs w:val="20"/>
        </w:rPr>
        <w:t>’</w:t>
      </w:r>
      <w:r w:rsidR="00985958" w:rsidRPr="009C3043">
        <w:rPr>
          <w:rFonts w:eastAsiaTheme="minorHAnsi"/>
          <w:b w:val="0"/>
          <w:bCs w:val="0"/>
          <w:sz w:val="20"/>
          <w:szCs w:val="20"/>
        </w:rPr>
        <w:t>s</w:t>
      </w:r>
      <w:r w:rsidR="00B34DE0" w:rsidRPr="009C3043">
        <w:rPr>
          <w:rFonts w:eastAsiaTheme="minorHAnsi"/>
          <w:b w:val="0"/>
          <w:bCs w:val="0"/>
          <w:sz w:val="20"/>
          <w:szCs w:val="20"/>
        </w:rPr>
        <w:t xml:space="preserve"> representation</w:t>
      </w:r>
      <w:r w:rsidR="00985958" w:rsidRPr="009C3043">
        <w:rPr>
          <w:rFonts w:eastAsiaTheme="minorHAnsi"/>
          <w:b w:val="0"/>
          <w:bCs w:val="0"/>
          <w:sz w:val="20"/>
          <w:szCs w:val="20"/>
        </w:rPr>
        <w:t xml:space="preserve"> </w:t>
      </w:r>
      <w:r w:rsidR="009913BB" w:rsidRPr="009C3043">
        <w:rPr>
          <w:rFonts w:eastAsiaTheme="minorHAnsi"/>
          <w:b w:val="0"/>
          <w:bCs w:val="0"/>
          <w:sz w:val="20"/>
          <w:szCs w:val="20"/>
        </w:rPr>
        <w:t>improved</w:t>
      </w:r>
      <w:r w:rsidR="00985958" w:rsidRPr="009C3043">
        <w:rPr>
          <w:rFonts w:eastAsiaTheme="minorHAnsi"/>
          <w:b w:val="0"/>
          <w:bCs w:val="0"/>
          <w:sz w:val="20"/>
          <w:szCs w:val="20"/>
        </w:rPr>
        <w:t xml:space="preserve"> the </w:t>
      </w:r>
      <w:r w:rsidR="00B34DE0" w:rsidRPr="009C3043">
        <w:rPr>
          <w:rFonts w:eastAsiaTheme="minorHAnsi"/>
          <w:b w:val="0"/>
          <w:bCs w:val="0"/>
          <w:sz w:val="20"/>
          <w:szCs w:val="20"/>
        </w:rPr>
        <w:t>accuracy</w:t>
      </w:r>
      <w:r w:rsidR="00985958" w:rsidRPr="009C3043">
        <w:rPr>
          <w:rFonts w:eastAsiaTheme="minorHAnsi"/>
          <w:b w:val="0"/>
          <w:bCs w:val="0"/>
          <w:sz w:val="20"/>
          <w:szCs w:val="20"/>
        </w:rPr>
        <w:t xml:space="preserve"> of both the cognitive </w:t>
      </w:r>
      <w:r w:rsidR="00350CE9" w:rsidRPr="009C3043">
        <w:rPr>
          <w:rFonts w:eastAsiaTheme="minorHAnsi"/>
          <w:b w:val="0"/>
          <w:bCs w:val="0"/>
          <w:sz w:val="20"/>
          <w:szCs w:val="20"/>
        </w:rPr>
        <w:t xml:space="preserve">portrayal </w:t>
      </w:r>
      <w:r w:rsidR="00985958" w:rsidRPr="009C3043">
        <w:rPr>
          <w:rFonts w:eastAsiaTheme="minorHAnsi"/>
          <w:b w:val="0"/>
          <w:bCs w:val="0"/>
          <w:sz w:val="20"/>
          <w:szCs w:val="20"/>
        </w:rPr>
        <w:t xml:space="preserve">and the behavioral </w:t>
      </w:r>
      <w:r w:rsidR="00B34DE0" w:rsidRPr="009C3043">
        <w:rPr>
          <w:rFonts w:eastAsiaTheme="minorHAnsi"/>
          <w:b w:val="0"/>
          <w:bCs w:val="0"/>
          <w:sz w:val="20"/>
          <w:szCs w:val="20"/>
        </w:rPr>
        <w:t>imitation</w:t>
      </w:r>
      <w:sdt>
        <w:sdtPr>
          <w:rPr>
            <w:rFonts w:eastAsiaTheme="minorHAnsi"/>
            <w:b w:val="0"/>
            <w:bCs w:val="0"/>
            <w:sz w:val="20"/>
            <w:szCs w:val="20"/>
          </w:rPr>
          <w:id w:val="17701639"/>
          <w:citation/>
        </w:sdtPr>
        <w:sdtEndPr/>
        <w:sdtContent>
          <w:r w:rsidR="00041DDA" w:rsidRPr="009C3043">
            <w:rPr>
              <w:rFonts w:eastAsiaTheme="minorHAnsi"/>
              <w:b w:val="0"/>
              <w:bCs w:val="0"/>
              <w:sz w:val="20"/>
              <w:szCs w:val="20"/>
            </w:rPr>
            <w:fldChar w:fldCharType="begin"/>
          </w:r>
          <w:r w:rsidR="00985958" w:rsidRPr="009C3043">
            <w:rPr>
              <w:rFonts w:eastAsiaTheme="minorHAnsi"/>
              <w:b w:val="0"/>
              <w:bCs w:val="0"/>
              <w:sz w:val="20"/>
              <w:szCs w:val="20"/>
            </w:rPr>
            <w:instrText xml:space="preserve"> CITATION Car90 \l 1033 </w:instrText>
          </w:r>
          <w:r w:rsidR="00041DDA" w:rsidRPr="009C3043">
            <w:rPr>
              <w:rFonts w:eastAsiaTheme="minorHAnsi"/>
              <w:b w:val="0"/>
              <w:bCs w:val="0"/>
              <w:sz w:val="20"/>
              <w:szCs w:val="20"/>
            </w:rPr>
            <w:fldChar w:fldCharType="separate"/>
          </w:r>
          <w:r w:rsidR="00985958" w:rsidRPr="009C3043">
            <w:rPr>
              <w:rFonts w:eastAsiaTheme="minorHAnsi"/>
              <w:b w:val="0"/>
              <w:bCs w:val="0"/>
              <w:sz w:val="20"/>
              <w:szCs w:val="20"/>
            </w:rPr>
            <w:t xml:space="preserve"> (Carrolla &amp; Bandurab, 1990)</w:t>
          </w:r>
          <w:r w:rsidR="00041DDA" w:rsidRPr="009C3043">
            <w:rPr>
              <w:rFonts w:eastAsiaTheme="minorHAnsi"/>
              <w:b w:val="0"/>
              <w:bCs w:val="0"/>
              <w:sz w:val="20"/>
              <w:szCs w:val="20"/>
            </w:rPr>
            <w:fldChar w:fldCharType="end"/>
          </w:r>
        </w:sdtContent>
      </w:sdt>
      <w:r w:rsidR="00985958" w:rsidRPr="009C3043">
        <w:rPr>
          <w:rFonts w:eastAsiaTheme="minorHAnsi"/>
          <w:b w:val="0"/>
          <w:bCs w:val="0"/>
          <w:sz w:val="20"/>
          <w:szCs w:val="20"/>
        </w:rPr>
        <w:t>.</w:t>
      </w:r>
    </w:p>
    <w:p w:rsidR="00A66840" w:rsidRPr="009C3043" w:rsidRDefault="00BA4EB3" w:rsidP="009C3043">
      <w:pPr>
        <w:spacing w:line="240" w:lineRule="auto"/>
        <w:jc w:val="both"/>
        <w:rPr>
          <w:rFonts w:ascii="Times New Roman" w:hAnsi="Times New Roman" w:cs="Times New Roman"/>
          <w:sz w:val="20"/>
          <w:szCs w:val="20"/>
        </w:rPr>
      </w:pPr>
      <w:r w:rsidRPr="009C3043">
        <w:rPr>
          <w:rFonts w:ascii="Times New Roman" w:hAnsi="Times New Roman" w:cs="Times New Roman"/>
          <w:sz w:val="20"/>
          <w:szCs w:val="20"/>
        </w:rPr>
        <w:t xml:space="preserve">Taken together, these researches demonstrate the thought-provoking work that has already been done regarding the role of creative activities towards the educational system. </w:t>
      </w:r>
      <w:r w:rsidR="009C3043" w:rsidRPr="009C3043">
        <w:rPr>
          <w:rFonts w:ascii="Times New Roman" w:hAnsi="Times New Roman" w:cs="Times New Roman"/>
          <w:sz w:val="20"/>
          <w:szCs w:val="20"/>
        </w:rPr>
        <w:t>Generally,</w:t>
      </w:r>
      <w:r w:rsidRPr="009C3043">
        <w:rPr>
          <w:rFonts w:ascii="Times New Roman" w:hAnsi="Times New Roman" w:cs="Times New Roman"/>
          <w:sz w:val="20"/>
          <w:szCs w:val="20"/>
        </w:rPr>
        <w:t xml:space="preserve"> the organization works as a facilitator where creative activities are supposed to be bringing the behavior change in the students of the society, therefore, the following researches provide the basis for studying the role of creative activities identifying the attention, memory and reproductions of the student’s motivational level toward education. However, no substantial researches have studied the attention, memory and reproduction – approaches benefitting the educational organizations where organizations are benefited by the student’s </w:t>
      </w:r>
      <w:r w:rsidR="00812867" w:rsidRPr="009C3043">
        <w:rPr>
          <w:rFonts w:ascii="Times New Roman" w:hAnsi="Times New Roman" w:cs="Times New Roman"/>
          <w:sz w:val="20"/>
          <w:szCs w:val="20"/>
        </w:rPr>
        <w:t xml:space="preserve">observational, learning and creative </w:t>
      </w:r>
      <w:r w:rsidRPr="009C3043">
        <w:rPr>
          <w:rFonts w:ascii="Times New Roman" w:hAnsi="Times New Roman" w:cs="Times New Roman"/>
          <w:sz w:val="20"/>
          <w:szCs w:val="20"/>
        </w:rPr>
        <w:t>level</w:t>
      </w:r>
      <w:r w:rsidR="00812867" w:rsidRPr="009C3043">
        <w:rPr>
          <w:rFonts w:ascii="Times New Roman" w:hAnsi="Times New Roman" w:cs="Times New Roman"/>
          <w:sz w:val="20"/>
          <w:szCs w:val="20"/>
        </w:rPr>
        <w:t>s</w:t>
      </w:r>
      <w:r w:rsidRPr="009C3043">
        <w:rPr>
          <w:rFonts w:ascii="Times New Roman" w:hAnsi="Times New Roman" w:cs="Times New Roman"/>
          <w:sz w:val="20"/>
          <w:szCs w:val="20"/>
        </w:rPr>
        <w:t xml:space="preserve"> toward education. Therefore, the present study adds to the literature of</w:t>
      </w:r>
      <w:r w:rsidR="00812867" w:rsidRPr="009C3043">
        <w:rPr>
          <w:rFonts w:ascii="Times New Roman" w:hAnsi="Times New Roman" w:cs="Times New Roman"/>
          <w:sz w:val="20"/>
          <w:szCs w:val="20"/>
        </w:rPr>
        <w:t xml:space="preserve"> creative activities’</w:t>
      </w:r>
      <w:r w:rsidRPr="009C3043">
        <w:rPr>
          <w:rFonts w:ascii="Times New Roman" w:hAnsi="Times New Roman" w:cs="Times New Roman"/>
          <w:sz w:val="20"/>
          <w:szCs w:val="20"/>
        </w:rPr>
        <w:t xml:space="preserve"> role who are responsible to benefit the </w:t>
      </w:r>
      <w:r w:rsidR="00812867" w:rsidRPr="009C3043">
        <w:rPr>
          <w:rFonts w:ascii="Times New Roman" w:hAnsi="Times New Roman" w:cs="Times New Roman"/>
          <w:sz w:val="20"/>
          <w:szCs w:val="20"/>
        </w:rPr>
        <w:t xml:space="preserve">students of any </w:t>
      </w:r>
      <w:r w:rsidRPr="009C3043">
        <w:rPr>
          <w:rFonts w:ascii="Times New Roman" w:hAnsi="Times New Roman" w:cs="Times New Roman"/>
          <w:sz w:val="20"/>
          <w:szCs w:val="20"/>
        </w:rPr>
        <w:t xml:space="preserve">society are eventually making it possible to bring a </w:t>
      </w:r>
      <w:r w:rsidR="00812867" w:rsidRPr="009C3043">
        <w:rPr>
          <w:rFonts w:ascii="Times New Roman" w:hAnsi="Times New Roman" w:cs="Times New Roman"/>
          <w:sz w:val="20"/>
          <w:szCs w:val="20"/>
        </w:rPr>
        <w:t xml:space="preserve">behavior </w:t>
      </w:r>
      <w:r w:rsidRPr="009C3043">
        <w:rPr>
          <w:rFonts w:ascii="Times New Roman" w:hAnsi="Times New Roman" w:cs="Times New Roman"/>
          <w:sz w:val="20"/>
          <w:szCs w:val="20"/>
        </w:rPr>
        <w:t xml:space="preserve">change in the </w:t>
      </w:r>
      <w:r w:rsidR="00812867" w:rsidRPr="009C3043">
        <w:rPr>
          <w:rFonts w:ascii="Times New Roman" w:hAnsi="Times New Roman" w:cs="Times New Roman"/>
          <w:sz w:val="20"/>
          <w:szCs w:val="20"/>
        </w:rPr>
        <w:t xml:space="preserve">educational </w:t>
      </w:r>
      <w:r w:rsidRPr="009C3043">
        <w:rPr>
          <w:rFonts w:ascii="Times New Roman" w:hAnsi="Times New Roman" w:cs="Times New Roman"/>
          <w:sz w:val="20"/>
          <w:szCs w:val="20"/>
        </w:rPr>
        <w:t>organization while being part of the system.</w:t>
      </w:r>
      <w:r w:rsidR="005107E1" w:rsidRPr="009C3043">
        <w:rPr>
          <w:rFonts w:ascii="Times New Roman" w:hAnsi="Times New Roman" w:cs="Times New Roman"/>
          <w:sz w:val="20"/>
          <w:szCs w:val="20"/>
        </w:rPr>
        <w:t xml:space="preserve"> </w:t>
      </w:r>
      <w:r w:rsidR="00647126" w:rsidRPr="009C3043">
        <w:rPr>
          <w:rFonts w:ascii="Times New Roman" w:hAnsi="Times New Roman" w:cs="Times New Roman"/>
          <w:sz w:val="20"/>
          <w:szCs w:val="20"/>
        </w:rPr>
        <w:t xml:space="preserve">This study aims at providing an understanding of the role of a creative activity in the different educational organization to change their behaviors and motivational levels toward education. This research aims at inquiring the Observational Learning process in context with the creative activities for educational organizations. So, we will explore the impact of creative activities through Albert Bandura’s predefined factors through which social model like teachers administer behavior change </w:t>
      </w:r>
      <w:r w:rsidR="00384CEE" w:rsidRPr="009C3043">
        <w:rPr>
          <w:rFonts w:ascii="Times New Roman" w:hAnsi="Times New Roman" w:cs="Times New Roman"/>
          <w:sz w:val="20"/>
          <w:szCs w:val="20"/>
        </w:rPr>
        <w:t>in students.</w:t>
      </w:r>
    </w:p>
    <w:p w:rsidR="00B3211C" w:rsidRPr="009C3043" w:rsidRDefault="00B3211C" w:rsidP="009C3043">
      <w:pPr>
        <w:pStyle w:val="Heading3"/>
        <w:shd w:val="clear" w:color="auto" w:fill="FFFFFF"/>
        <w:spacing w:before="0" w:beforeAutospacing="0" w:after="172" w:afterAutospacing="0"/>
        <w:rPr>
          <w:rFonts w:eastAsiaTheme="minorHAnsi"/>
          <w:b w:val="0"/>
          <w:bCs w:val="0"/>
          <w:sz w:val="20"/>
          <w:szCs w:val="20"/>
        </w:rPr>
      </w:pPr>
      <w:r w:rsidRPr="009C3043">
        <w:rPr>
          <w:rFonts w:eastAsiaTheme="minorHAnsi"/>
          <w:bCs w:val="0"/>
          <w:sz w:val="20"/>
          <w:szCs w:val="20"/>
        </w:rPr>
        <w:t>Research Question</w:t>
      </w:r>
      <w:r w:rsidRPr="009C3043">
        <w:rPr>
          <w:rFonts w:eastAsiaTheme="minorHAnsi"/>
          <w:b w:val="0"/>
          <w:bCs w:val="0"/>
          <w:sz w:val="20"/>
          <w:szCs w:val="20"/>
        </w:rPr>
        <w:t>:</w:t>
      </w:r>
    </w:p>
    <w:p w:rsidR="00B3211C" w:rsidRPr="009C3043" w:rsidRDefault="00B3211C" w:rsidP="009C3043">
      <w:pPr>
        <w:autoSpaceDE w:val="0"/>
        <w:autoSpaceDN w:val="0"/>
        <w:adjustRightInd w:val="0"/>
        <w:spacing w:after="0" w:line="240" w:lineRule="auto"/>
        <w:rPr>
          <w:rFonts w:ascii="Times New Roman" w:hAnsi="Times New Roman" w:cs="Times New Roman"/>
          <w:sz w:val="20"/>
          <w:szCs w:val="20"/>
        </w:rPr>
      </w:pPr>
      <w:r w:rsidRPr="009C3043">
        <w:rPr>
          <w:rFonts w:ascii="Times New Roman" w:hAnsi="Times New Roman" w:cs="Times New Roman"/>
          <w:sz w:val="20"/>
          <w:szCs w:val="20"/>
        </w:rPr>
        <w:t xml:space="preserve">Q1: </w:t>
      </w:r>
      <w:r w:rsidR="0070225F" w:rsidRPr="009C3043">
        <w:rPr>
          <w:rFonts w:ascii="Times New Roman" w:hAnsi="Times New Roman" w:cs="Times New Roman"/>
          <w:sz w:val="20"/>
          <w:szCs w:val="20"/>
        </w:rPr>
        <w:t xml:space="preserve"> </w:t>
      </w:r>
      <w:r w:rsidRPr="009C3043">
        <w:rPr>
          <w:rFonts w:ascii="Times New Roman" w:hAnsi="Times New Roman" w:cs="Times New Roman"/>
          <w:sz w:val="20"/>
          <w:szCs w:val="20"/>
        </w:rPr>
        <w:t xml:space="preserve">How the </w:t>
      </w:r>
      <w:r w:rsidR="0030205F" w:rsidRPr="009C3043">
        <w:rPr>
          <w:rFonts w:ascii="Times New Roman" w:hAnsi="Times New Roman" w:cs="Times New Roman"/>
          <w:sz w:val="20"/>
          <w:szCs w:val="20"/>
        </w:rPr>
        <w:t xml:space="preserve">reading and learning </w:t>
      </w:r>
      <w:r w:rsidR="00557901" w:rsidRPr="009C3043">
        <w:rPr>
          <w:rFonts w:ascii="Times New Roman" w:hAnsi="Times New Roman" w:cs="Times New Roman"/>
          <w:sz w:val="20"/>
          <w:szCs w:val="20"/>
        </w:rPr>
        <w:t>skills are developed</w:t>
      </w:r>
      <w:r w:rsidRPr="009C3043">
        <w:rPr>
          <w:rFonts w:ascii="Times New Roman" w:hAnsi="Times New Roman" w:cs="Times New Roman"/>
          <w:sz w:val="20"/>
          <w:szCs w:val="20"/>
        </w:rPr>
        <w:t xml:space="preserve"> through creative</w:t>
      </w:r>
      <w:r w:rsidR="00557901" w:rsidRPr="009C3043">
        <w:rPr>
          <w:rFonts w:ascii="Times New Roman" w:hAnsi="Times New Roman" w:cs="Times New Roman"/>
          <w:sz w:val="20"/>
          <w:szCs w:val="20"/>
        </w:rPr>
        <w:t xml:space="preserve"> story telling</w:t>
      </w:r>
      <w:r w:rsidRPr="009C3043">
        <w:rPr>
          <w:rFonts w:ascii="Times New Roman" w:hAnsi="Times New Roman" w:cs="Times New Roman"/>
          <w:sz w:val="20"/>
          <w:szCs w:val="20"/>
        </w:rPr>
        <w:t xml:space="preserve"> activities in schools</w:t>
      </w:r>
      <w:r w:rsidR="0070225F" w:rsidRPr="009C3043">
        <w:rPr>
          <w:rFonts w:ascii="Times New Roman" w:hAnsi="Times New Roman" w:cs="Times New Roman"/>
          <w:sz w:val="20"/>
          <w:szCs w:val="20"/>
        </w:rPr>
        <w:t>.</w:t>
      </w:r>
    </w:p>
    <w:p w:rsidR="00B3211C" w:rsidRPr="009C3043" w:rsidRDefault="00557901" w:rsidP="009C3043">
      <w:pPr>
        <w:autoSpaceDE w:val="0"/>
        <w:autoSpaceDN w:val="0"/>
        <w:adjustRightInd w:val="0"/>
        <w:spacing w:after="0" w:line="240" w:lineRule="auto"/>
        <w:rPr>
          <w:rFonts w:ascii="Times New Roman" w:hAnsi="Times New Roman" w:cs="Times New Roman"/>
          <w:sz w:val="20"/>
          <w:szCs w:val="20"/>
        </w:rPr>
      </w:pPr>
      <w:r w:rsidRPr="009C3043">
        <w:rPr>
          <w:rFonts w:ascii="Times New Roman" w:hAnsi="Times New Roman" w:cs="Times New Roman"/>
          <w:sz w:val="20"/>
          <w:szCs w:val="20"/>
        </w:rPr>
        <w:t>Q2:  How does enjoying these creative activities improve the results of the children?</w:t>
      </w:r>
    </w:p>
    <w:p w:rsidR="00C36219" w:rsidRPr="009C3043" w:rsidRDefault="00C36219" w:rsidP="009C3043">
      <w:pPr>
        <w:autoSpaceDE w:val="0"/>
        <w:autoSpaceDN w:val="0"/>
        <w:adjustRightInd w:val="0"/>
        <w:spacing w:after="0" w:line="240" w:lineRule="auto"/>
        <w:rPr>
          <w:rFonts w:ascii="Times New Roman" w:hAnsi="Times New Roman" w:cs="Times New Roman"/>
          <w:sz w:val="20"/>
          <w:szCs w:val="20"/>
        </w:rPr>
      </w:pPr>
    </w:p>
    <w:p w:rsidR="00B3211C" w:rsidRPr="009C3043" w:rsidRDefault="002C459C" w:rsidP="009C3043">
      <w:pPr>
        <w:pStyle w:val="Heading3"/>
        <w:shd w:val="clear" w:color="auto" w:fill="FFFFFF"/>
        <w:spacing w:before="0" w:beforeAutospacing="0" w:after="172" w:afterAutospacing="0"/>
        <w:rPr>
          <w:rFonts w:eastAsiaTheme="minorHAnsi"/>
          <w:bCs w:val="0"/>
          <w:sz w:val="20"/>
          <w:szCs w:val="20"/>
        </w:rPr>
      </w:pPr>
      <w:r w:rsidRPr="009C3043">
        <w:rPr>
          <w:rFonts w:eastAsiaTheme="minorHAnsi"/>
          <w:bCs w:val="0"/>
          <w:sz w:val="20"/>
          <w:szCs w:val="20"/>
        </w:rPr>
        <w:t>Research Design</w:t>
      </w:r>
      <w:r w:rsidR="00C36219" w:rsidRPr="009C3043">
        <w:rPr>
          <w:rFonts w:eastAsiaTheme="minorHAnsi"/>
          <w:bCs w:val="0"/>
          <w:sz w:val="20"/>
          <w:szCs w:val="20"/>
        </w:rPr>
        <w:t>:</w:t>
      </w:r>
    </w:p>
    <w:p w:rsidR="00E768CE" w:rsidRPr="009C3043" w:rsidRDefault="00FB6ED3" w:rsidP="009C3043">
      <w:pPr>
        <w:autoSpaceDE w:val="0"/>
        <w:autoSpaceDN w:val="0"/>
        <w:adjustRightInd w:val="0"/>
        <w:spacing w:after="0" w:line="240" w:lineRule="auto"/>
        <w:jc w:val="both"/>
        <w:rPr>
          <w:rFonts w:ascii="Times New Roman" w:hAnsi="Times New Roman" w:cs="Times New Roman"/>
          <w:sz w:val="20"/>
          <w:szCs w:val="20"/>
        </w:rPr>
      </w:pPr>
      <w:r w:rsidRPr="009C3043">
        <w:rPr>
          <w:rFonts w:ascii="Times New Roman" w:hAnsi="Times New Roman" w:cs="Times New Roman"/>
          <w:sz w:val="20"/>
          <w:szCs w:val="20"/>
        </w:rPr>
        <w:t xml:space="preserve">In this </w:t>
      </w:r>
      <w:r w:rsidR="009C3043" w:rsidRPr="009C3043">
        <w:rPr>
          <w:rFonts w:ascii="Times New Roman" w:hAnsi="Times New Roman" w:cs="Times New Roman"/>
          <w:sz w:val="20"/>
          <w:szCs w:val="20"/>
        </w:rPr>
        <w:t>study,</w:t>
      </w:r>
      <w:r w:rsidR="002429B9" w:rsidRPr="009C3043">
        <w:rPr>
          <w:rFonts w:ascii="Times New Roman" w:hAnsi="Times New Roman" w:cs="Times New Roman"/>
          <w:sz w:val="20"/>
          <w:szCs w:val="20"/>
        </w:rPr>
        <w:t xml:space="preserve"> we use a case study </w:t>
      </w:r>
      <w:r w:rsidRPr="009C3043">
        <w:rPr>
          <w:rFonts w:ascii="Times New Roman" w:hAnsi="Times New Roman" w:cs="Times New Roman"/>
          <w:sz w:val="20"/>
          <w:szCs w:val="20"/>
        </w:rPr>
        <w:t>process</w:t>
      </w:r>
      <w:r w:rsidR="002429B9" w:rsidRPr="009C3043">
        <w:rPr>
          <w:rFonts w:ascii="Times New Roman" w:hAnsi="Times New Roman" w:cs="Times New Roman"/>
          <w:sz w:val="20"/>
          <w:szCs w:val="20"/>
        </w:rPr>
        <w:t xml:space="preserve">, in which one </w:t>
      </w:r>
      <w:r w:rsidR="006247FC" w:rsidRPr="009C3043">
        <w:rPr>
          <w:rFonts w:ascii="Times New Roman" w:hAnsi="Times New Roman" w:cs="Times New Roman"/>
          <w:sz w:val="20"/>
          <w:szCs w:val="20"/>
        </w:rPr>
        <w:t>observes</w:t>
      </w:r>
      <w:r w:rsidR="00384CEE" w:rsidRPr="009C3043">
        <w:rPr>
          <w:rFonts w:ascii="Times New Roman" w:hAnsi="Times New Roman" w:cs="Times New Roman"/>
          <w:sz w:val="20"/>
          <w:szCs w:val="20"/>
        </w:rPr>
        <w:t xml:space="preserve"> </w:t>
      </w:r>
      <w:r w:rsidR="002429B9" w:rsidRPr="009C3043">
        <w:rPr>
          <w:rFonts w:ascii="Times New Roman" w:hAnsi="Times New Roman" w:cs="Times New Roman"/>
          <w:sz w:val="20"/>
          <w:szCs w:val="20"/>
        </w:rPr>
        <w:t>a</w:t>
      </w:r>
      <w:r w:rsidRPr="009C3043">
        <w:rPr>
          <w:rFonts w:ascii="Times New Roman" w:hAnsi="Times New Roman" w:cs="Times New Roman"/>
          <w:sz w:val="20"/>
          <w:szCs w:val="20"/>
        </w:rPr>
        <w:t>n</w:t>
      </w:r>
      <w:r w:rsidR="002429B9" w:rsidRPr="009C3043">
        <w:rPr>
          <w:rFonts w:ascii="Times New Roman" w:hAnsi="Times New Roman" w:cs="Times New Roman"/>
          <w:sz w:val="20"/>
          <w:szCs w:val="20"/>
        </w:rPr>
        <w:t xml:space="preserve"> </w:t>
      </w:r>
      <w:r w:rsidRPr="009C3043">
        <w:rPr>
          <w:rFonts w:ascii="Times New Roman" w:hAnsi="Times New Roman" w:cs="Times New Roman"/>
          <w:sz w:val="20"/>
          <w:szCs w:val="20"/>
        </w:rPr>
        <w:t>observable fact</w:t>
      </w:r>
      <w:r w:rsidR="002429B9" w:rsidRPr="009C3043">
        <w:rPr>
          <w:rFonts w:ascii="Times New Roman" w:hAnsi="Times New Roman" w:cs="Times New Roman"/>
          <w:sz w:val="20"/>
          <w:szCs w:val="20"/>
        </w:rPr>
        <w:t xml:space="preserve"> in its </w:t>
      </w:r>
      <w:r w:rsidR="001A4CEE" w:rsidRPr="009C3043">
        <w:rPr>
          <w:rFonts w:ascii="Times New Roman" w:hAnsi="Times New Roman" w:cs="Times New Roman"/>
          <w:sz w:val="20"/>
          <w:szCs w:val="20"/>
        </w:rPr>
        <w:t>usual</w:t>
      </w:r>
      <w:r w:rsidR="002429B9" w:rsidRPr="009C3043">
        <w:rPr>
          <w:rFonts w:ascii="Times New Roman" w:hAnsi="Times New Roman" w:cs="Times New Roman"/>
          <w:sz w:val="20"/>
          <w:szCs w:val="20"/>
        </w:rPr>
        <w:t xml:space="preserve"> </w:t>
      </w:r>
      <w:r w:rsidR="001A4CEE" w:rsidRPr="009C3043">
        <w:rPr>
          <w:rFonts w:ascii="Times New Roman" w:hAnsi="Times New Roman" w:cs="Times New Roman"/>
          <w:sz w:val="20"/>
          <w:szCs w:val="20"/>
        </w:rPr>
        <w:t>background, utilizing</w:t>
      </w:r>
      <w:r w:rsidR="002429B9" w:rsidRPr="009C3043">
        <w:rPr>
          <w:rFonts w:ascii="Times New Roman" w:hAnsi="Times New Roman" w:cs="Times New Roman"/>
          <w:sz w:val="20"/>
          <w:szCs w:val="20"/>
        </w:rPr>
        <w:t xml:space="preserve"> </w:t>
      </w:r>
      <w:r w:rsidR="001A4CEE" w:rsidRPr="009C3043">
        <w:rPr>
          <w:rFonts w:ascii="Times New Roman" w:hAnsi="Times New Roman" w:cs="Times New Roman"/>
          <w:sz w:val="20"/>
          <w:szCs w:val="20"/>
        </w:rPr>
        <w:t xml:space="preserve">various methods of facts collection to assemble facts and details from one or few individuals. </w:t>
      </w:r>
      <w:r w:rsidR="004D1D11" w:rsidRPr="009C3043">
        <w:rPr>
          <w:rFonts w:ascii="Times New Roman" w:hAnsi="Times New Roman" w:cs="Times New Roman"/>
          <w:sz w:val="20"/>
          <w:szCs w:val="20"/>
        </w:rPr>
        <w:t>In the framework of</w:t>
      </w:r>
      <w:r w:rsidR="004532E5" w:rsidRPr="009C3043">
        <w:rPr>
          <w:rFonts w:ascii="Times New Roman" w:hAnsi="Times New Roman" w:cs="Times New Roman"/>
          <w:sz w:val="20"/>
          <w:szCs w:val="20"/>
        </w:rPr>
        <w:t xml:space="preserve"> Observational learning </w:t>
      </w:r>
      <w:r w:rsidR="009C3043" w:rsidRPr="009C3043">
        <w:rPr>
          <w:rFonts w:ascii="Times New Roman" w:hAnsi="Times New Roman" w:cs="Times New Roman"/>
          <w:sz w:val="20"/>
          <w:szCs w:val="20"/>
        </w:rPr>
        <w:t>theory,</w:t>
      </w:r>
      <w:r w:rsidR="004532E5" w:rsidRPr="009C3043">
        <w:rPr>
          <w:rFonts w:ascii="Times New Roman" w:hAnsi="Times New Roman" w:cs="Times New Roman"/>
          <w:sz w:val="20"/>
          <w:szCs w:val="20"/>
        </w:rPr>
        <w:t xml:space="preserve"> we </w:t>
      </w:r>
      <w:r w:rsidR="00AA6673" w:rsidRPr="009C3043">
        <w:rPr>
          <w:rFonts w:ascii="Times New Roman" w:hAnsi="Times New Roman" w:cs="Times New Roman"/>
          <w:sz w:val="20"/>
          <w:szCs w:val="20"/>
        </w:rPr>
        <w:t>identified</w:t>
      </w:r>
      <w:r w:rsidR="004532E5" w:rsidRPr="009C3043">
        <w:rPr>
          <w:rFonts w:ascii="Times New Roman" w:hAnsi="Times New Roman" w:cs="Times New Roman"/>
          <w:sz w:val="20"/>
          <w:szCs w:val="20"/>
        </w:rPr>
        <w:t xml:space="preserve"> </w:t>
      </w:r>
      <w:r w:rsidR="00AA6673" w:rsidRPr="009C3043">
        <w:rPr>
          <w:rFonts w:ascii="Times New Roman" w:hAnsi="Times New Roman" w:cs="Times New Roman"/>
          <w:sz w:val="20"/>
          <w:szCs w:val="20"/>
        </w:rPr>
        <w:t>the</w:t>
      </w:r>
      <w:r w:rsidR="004532E5" w:rsidRPr="009C3043">
        <w:rPr>
          <w:rFonts w:ascii="Times New Roman" w:hAnsi="Times New Roman" w:cs="Times New Roman"/>
          <w:sz w:val="20"/>
          <w:szCs w:val="20"/>
        </w:rPr>
        <w:t xml:space="preserve"> </w:t>
      </w:r>
      <w:r w:rsidR="004D1D11" w:rsidRPr="009C3043">
        <w:rPr>
          <w:rFonts w:ascii="Times New Roman" w:hAnsi="Times New Roman" w:cs="Times New Roman"/>
          <w:sz w:val="20"/>
          <w:szCs w:val="20"/>
        </w:rPr>
        <w:t>assumptions related to observation and partici</w:t>
      </w:r>
      <w:r w:rsidR="00AA6673" w:rsidRPr="009C3043">
        <w:rPr>
          <w:rFonts w:ascii="Times New Roman" w:hAnsi="Times New Roman" w:cs="Times New Roman"/>
          <w:sz w:val="20"/>
          <w:szCs w:val="20"/>
        </w:rPr>
        <w:t>pation involvement.</w:t>
      </w:r>
      <w:sdt>
        <w:sdtPr>
          <w:rPr>
            <w:rFonts w:ascii="Times New Roman" w:hAnsi="Times New Roman" w:cs="Times New Roman"/>
            <w:sz w:val="20"/>
            <w:szCs w:val="20"/>
          </w:rPr>
          <w:id w:val="4924475"/>
          <w:citation/>
        </w:sdtPr>
        <w:sdtEndPr/>
        <w:sdtContent>
          <w:r w:rsidR="00041DDA" w:rsidRPr="009C3043">
            <w:rPr>
              <w:rFonts w:ascii="Times New Roman" w:hAnsi="Times New Roman" w:cs="Times New Roman"/>
              <w:sz w:val="20"/>
              <w:szCs w:val="20"/>
            </w:rPr>
            <w:fldChar w:fldCharType="begin"/>
          </w:r>
          <w:r w:rsidR="00E768CE" w:rsidRPr="009C3043">
            <w:rPr>
              <w:rFonts w:ascii="Times New Roman" w:hAnsi="Times New Roman" w:cs="Times New Roman"/>
              <w:sz w:val="20"/>
              <w:szCs w:val="20"/>
            </w:rPr>
            <w:instrText xml:space="preserve"> CITATION Fab12 \l 1033 </w:instrText>
          </w:r>
          <w:r w:rsidR="00041DDA" w:rsidRPr="009C3043">
            <w:rPr>
              <w:rFonts w:ascii="Times New Roman" w:hAnsi="Times New Roman" w:cs="Times New Roman"/>
              <w:sz w:val="20"/>
              <w:szCs w:val="20"/>
            </w:rPr>
            <w:fldChar w:fldCharType="separate"/>
          </w:r>
          <w:r w:rsidR="00E768CE" w:rsidRPr="009C3043">
            <w:rPr>
              <w:rFonts w:ascii="Times New Roman" w:hAnsi="Times New Roman" w:cs="Times New Roman"/>
              <w:noProof/>
              <w:sz w:val="20"/>
              <w:szCs w:val="20"/>
            </w:rPr>
            <w:t xml:space="preserve"> (Ceschin, 2012)</w:t>
          </w:r>
          <w:r w:rsidR="00041DDA" w:rsidRPr="009C3043">
            <w:rPr>
              <w:rFonts w:ascii="Times New Roman" w:hAnsi="Times New Roman" w:cs="Times New Roman"/>
              <w:sz w:val="20"/>
              <w:szCs w:val="20"/>
            </w:rPr>
            <w:fldChar w:fldCharType="end"/>
          </w:r>
        </w:sdtContent>
      </w:sdt>
      <w:r w:rsidR="004D1D11" w:rsidRPr="009C3043">
        <w:rPr>
          <w:rFonts w:ascii="Times New Roman" w:hAnsi="Times New Roman" w:cs="Times New Roman"/>
          <w:sz w:val="20"/>
          <w:szCs w:val="20"/>
        </w:rPr>
        <w:t xml:space="preserve">. </w:t>
      </w:r>
    </w:p>
    <w:p w:rsidR="00A72026" w:rsidRPr="009C3043" w:rsidRDefault="00C467D8" w:rsidP="009C3043">
      <w:pPr>
        <w:autoSpaceDE w:val="0"/>
        <w:autoSpaceDN w:val="0"/>
        <w:adjustRightInd w:val="0"/>
        <w:spacing w:after="0" w:line="240" w:lineRule="auto"/>
        <w:ind w:firstLine="720"/>
        <w:jc w:val="both"/>
        <w:rPr>
          <w:rFonts w:ascii="Times New Roman" w:hAnsi="Times New Roman" w:cs="Times New Roman"/>
          <w:sz w:val="20"/>
          <w:szCs w:val="20"/>
        </w:rPr>
      </w:pPr>
      <w:r w:rsidRPr="009C3043">
        <w:rPr>
          <w:rFonts w:ascii="Times New Roman" w:hAnsi="Times New Roman" w:cs="Times New Roman"/>
          <w:sz w:val="20"/>
          <w:szCs w:val="20"/>
        </w:rPr>
        <w:t>In</w:t>
      </w:r>
      <w:r w:rsidR="00AA6673" w:rsidRPr="009C3043">
        <w:rPr>
          <w:rFonts w:ascii="Times New Roman" w:hAnsi="Times New Roman" w:cs="Times New Roman"/>
          <w:sz w:val="20"/>
          <w:szCs w:val="20"/>
        </w:rPr>
        <w:t xml:space="preserve"> an</w:t>
      </w:r>
      <w:r w:rsidRPr="009C3043">
        <w:rPr>
          <w:rFonts w:ascii="Times New Roman" w:hAnsi="Times New Roman" w:cs="Times New Roman"/>
          <w:sz w:val="20"/>
          <w:szCs w:val="20"/>
        </w:rPr>
        <w:t xml:space="preserve"> interpretive case study</w:t>
      </w:r>
      <w:r w:rsidR="00AA6673" w:rsidRPr="009C3043">
        <w:rPr>
          <w:rFonts w:ascii="Times New Roman" w:hAnsi="Times New Roman" w:cs="Times New Roman"/>
          <w:sz w:val="20"/>
          <w:szCs w:val="20"/>
        </w:rPr>
        <w:t xml:space="preserve"> research</w:t>
      </w:r>
      <w:r w:rsidRPr="009C3043">
        <w:rPr>
          <w:rFonts w:ascii="Times New Roman" w:hAnsi="Times New Roman" w:cs="Times New Roman"/>
          <w:sz w:val="20"/>
          <w:szCs w:val="20"/>
        </w:rPr>
        <w:t xml:space="preserve"> authors believe </w:t>
      </w:r>
      <w:r w:rsidR="00AA6673" w:rsidRPr="009C3043">
        <w:rPr>
          <w:rFonts w:ascii="Times New Roman" w:hAnsi="Times New Roman" w:cs="Times New Roman"/>
          <w:sz w:val="20"/>
          <w:szCs w:val="20"/>
        </w:rPr>
        <w:t>so as to</w:t>
      </w:r>
      <w:r w:rsidRPr="009C3043">
        <w:rPr>
          <w:rFonts w:ascii="Times New Roman" w:hAnsi="Times New Roman" w:cs="Times New Roman"/>
          <w:sz w:val="20"/>
          <w:szCs w:val="20"/>
        </w:rPr>
        <w:t xml:space="preserve"> our understanding</w:t>
      </w:r>
      <w:r w:rsidR="00F737A6" w:rsidRPr="009C3043">
        <w:rPr>
          <w:rFonts w:ascii="Times New Roman" w:hAnsi="Times New Roman" w:cs="Times New Roman"/>
          <w:sz w:val="20"/>
          <w:szCs w:val="20"/>
        </w:rPr>
        <w:t xml:space="preserve"> of the </w:t>
      </w:r>
      <w:r w:rsidR="00AA6673" w:rsidRPr="009C3043">
        <w:rPr>
          <w:rFonts w:ascii="Times New Roman" w:hAnsi="Times New Roman" w:cs="Times New Roman"/>
          <w:sz w:val="20"/>
          <w:szCs w:val="20"/>
        </w:rPr>
        <w:t>civilization</w:t>
      </w:r>
      <w:r w:rsidR="00F737A6" w:rsidRPr="009C3043">
        <w:rPr>
          <w:rFonts w:ascii="Times New Roman" w:hAnsi="Times New Roman" w:cs="Times New Roman"/>
          <w:sz w:val="20"/>
          <w:szCs w:val="20"/>
        </w:rPr>
        <w:t xml:space="preserve"> is expand</w:t>
      </w:r>
      <w:r w:rsidRPr="009C3043">
        <w:rPr>
          <w:rFonts w:ascii="Times New Roman" w:hAnsi="Times New Roman" w:cs="Times New Roman"/>
          <w:sz w:val="20"/>
          <w:szCs w:val="20"/>
        </w:rPr>
        <w:t xml:space="preserve"> </w:t>
      </w:r>
      <w:r w:rsidR="00AA6673" w:rsidRPr="009C3043">
        <w:rPr>
          <w:rFonts w:ascii="Times New Roman" w:hAnsi="Times New Roman" w:cs="Times New Roman"/>
          <w:sz w:val="20"/>
          <w:szCs w:val="20"/>
        </w:rPr>
        <w:t>throughout</w:t>
      </w:r>
      <w:r w:rsidRPr="009C3043">
        <w:rPr>
          <w:rFonts w:ascii="Times New Roman" w:hAnsi="Times New Roman" w:cs="Times New Roman"/>
          <w:sz w:val="20"/>
          <w:szCs w:val="20"/>
        </w:rPr>
        <w:t xml:space="preserve"> </w:t>
      </w:r>
      <w:r w:rsidR="00F737A6" w:rsidRPr="009C3043">
        <w:rPr>
          <w:rFonts w:ascii="Times New Roman" w:hAnsi="Times New Roman" w:cs="Times New Roman"/>
          <w:sz w:val="20"/>
          <w:szCs w:val="20"/>
        </w:rPr>
        <w:t>societal</w:t>
      </w:r>
      <w:r w:rsidRPr="009C3043">
        <w:rPr>
          <w:rFonts w:ascii="Times New Roman" w:hAnsi="Times New Roman" w:cs="Times New Roman"/>
          <w:sz w:val="20"/>
          <w:szCs w:val="20"/>
        </w:rPr>
        <w:t xml:space="preserve"> </w:t>
      </w:r>
      <w:r w:rsidR="00AA6673" w:rsidRPr="009C3043">
        <w:rPr>
          <w:rFonts w:ascii="Times New Roman" w:hAnsi="Times New Roman" w:cs="Times New Roman"/>
          <w:sz w:val="20"/>
          <w:szCs w:val="20"/>
        </w:rPr>
        <w:t>structure</w:t>
      </w:r>
      <w:r w:rsidRPr="009C3043">
        <w:rPr>
          <w:rFonts w:ascii="Times New Roman" w:hAnsi="Times New Roman" w:cs="Times New Roman"/>
          <w:sz w:val="20"/>
          <w:szCs w:val="20"/>
        </w:rPr>
        <w:t xml:space="preserve">s, and </w:t>
      </w:r>
      <w:r w:rsidR="00F737A6" w:rsidRPr="009C3043">
        <w:rPr>
          <w:rFonts w:ascii="Times New Roman" w:hAnsi="Times New Roman" w:cs="Times New Roman"/>
          <w:sz w:val="20"/>
          <w:szCs w:val="20"/>
        </w:rPr>
        <w:t>try</w:t>
      </w:r>
      <w:r w:rsidRPr="009C3043">
        <w:rPr>
          <w:rFonts w:ascii="Times New Roman" w:hAnsi="Times New Roman" w:cs="Times New Roman"/>
          <w:sz w:val="20"/>
          <w:szCs w:val="20"/>
        </w:rPr>
        <w:t xml:space="preserve"> to </w:t>
      </w:r>
      <w:r w:rsidR="00AA6673" w:rsidRPr="009C3043">
        <w:rPr>
          <w:rFonts w:ascii="Times New Roman" w:hAnsi="Times New Roman" w:cs="Times New Roman"/>
          <w:sz w:val="20"/>
          <w:szCs w:val="20"/>
        </w:rPr>
        <w:t>comprehend</w:t>
      </w:r>
      <w:r w:rsidRPr="009C3043">
        <w:rPr>
          <w:rFonts w:ascii="Times New Roman" w:hAnsi="Times New Roman" w:cs="Times New Roman"/>
          <w:sz w:val="20"/>
          <w:szCs w:val="20"/>
        </w:rPr>
        <w:t xml:space="preserve"> and make </w:t>
      </w:r>
      <w:r w:rsidR="00BE3DA1" w:rsidRPr="009C3043">
        <w:rPr>
          <w:rFonts w:ascii="Times New Roman" w:hAnsi="Times New Roman" w:cs="Times New Roman"/>
          <w:sz w:val="20"/>
          <w:szCs w:val="20"/>
        </w:rPr>
        <w:t>wisdom</w:t>
      </w:r>
      <w:r w:rsidRPr="009C3043">
        <w:rPr>
          <w:rFonts w:ascii="Times New Roman" w:hAnsi="Times New Roman" w:cs="Times New Roman"/>
          <w:sz w:val="20"/>
          <w:szCs w:val="20"/>
        </w:rPr>
        <w:t xml:space="preserve"> of the </w:t>
      </w:r>
      <w:r w:rsidR="00F737A6" w:rsidRPr="009C3043">
        <w:rPr>
          <w:rFonts w:ascii="Times New Roman" w:hAnsi="Times New Roman" w:cs="Times New Roman"/>
          <w:sz w:val="20"/>
          <w:szCs w:val="20"/>
        </w:rPr>
        <w:t>earth</w:t>
      </w:r>
      <w:r w:rsidRPr="009C3043">
        <w:rPr>
          <w:rFonts w:ascii="Times New Roman" w:hAnsi="Times New Roman" w:cs="Times New Roman"/>
          <w:sz w:val="20"/>
          <w:szCs w:val="20"/>
        </w:rPr>
        <w:t xml:space="preserve"> </w:t>
      </w:r>
      <w:r w:rsidR="00BE3DA1" w:rsidRPr="009C3043">
        <w:rPr>
          <w:rFonts w:ascii="Times New Roman" w:hAnsi="Times New Roman" w:cs="Times New Roman"/>
          <w:sz w:val="20"/>
          <w:szCs w:val="20"/>
        </w:rPr>
        <w:t xml:space="preserve">and we are </w:t>
      </w:r>
      <w:r w:rsidRPr="009C3043">
        <w:rPr>
          <w:rFonts w:ascii="Times New Roman" w:hAnsi="Times New Roman" w:cs="Times New Roman"/>
          <w:sz w:val="20"/>
          <w:szCs w:val="20"/>
        </w:rPr>
        <w:t xml:space="preserve">not </w:t>
      </w:r>
      <w:r w:rsidR="00BE3DA1" w:rsidRPr="009C3043">
        <w:rPr>
          <w:rFonts w:ascii="Times New Roman" w:hAnsi="Times New Roman" w:cs="Times New Roman"/>
          <w:sz w:val="20"/>
          <w:szCs w:val="20"/>
        </w:rPr>
        <w:t xml:space="preserve">bound </w:t>
      </w:r>
      <w:r w:rsidRPr="009C3043">
        <w:rPr>
          <w:rFonts w:ascii="Times New Roman" w:hAnsi="Times New Roman" w:cs="Times New Roman"/>
          <w:sz w:val="20"/>
          <w:szCs w:val="20"/>
        </w:rPr>
        <w:t xml:space="preserve">to </w:t>
      </w:r>
      <w:r w:rsidR="00F737A6" w:rsidRPr="009C3043">
        <w:rPr>
          <w:rFonts w:ascii="Times New Roman" w:hAnsi="Times New Roman" w:cs="Times New Roman"/>
          <w:sz w:val="20"/>
          <w:szCs w:val="20"/>
        </w:rPr>
        <w:t>clarify</w:t>
      </w:r>
      <w:r w:rsidR="00BE3DA1" w:rsidRPr="009C3043">
        <w:rPr>
          <w:rFonts w:ascii="Times New Roman" w:hAnsi="Times New Roman" w:cs="Times New Roman"/>
          <w:sz w:val="20"/>
          <w:szCs w:val="20"/>
        </w:rPr>
        <w:t xml:space="preserve"> the logics</w:t>
      </w:r>
      <w:r w:rsidRPr="009C3043">
        <w:rPr>
          <w:rFonts w:ascii="Times New Roman" w:hAnsi="Times New Roman" w:cs="Times New Roman"/>
          <w:sz w:val="20"/>
          <w:szCs w:val="20"/>
        </w:rPr>
        <w:t xml:space="preserve"> of</w:t>
      </w:r>
      <w:r w:rsidR="0003224F" w:rsidRPr="009C3043">
        <w:rPr>
          <w:rFonts w:ascii="Times New Roman" w:hAnsi="Times New Roman" w:cs="Times New Roman"/>
          <w:sz w:val="20"/>
          <w:szCs w:val="20"/>
        </w:rPr>
        <w:t xml:space="preserve"> </w:t>
      </w:r>
      <w:r w:rsidR="00BE3DA1" w:rsidRPr="009C3043">
        <w:rPr>
          <w:rFonts w:ascii="Times New Roman" w:hAnsi="Times New Roman" w:cs="Times New Roman"/>
          <w:sz w:val="20"/>
          <w:szCs w:val="20"/>
        </w:rPr>
        <w:t xml:space="preserve">these </w:t>
      </w:r>
      <w:r w:rsidR="0003224F" w:rsidRPr="009C3043">
        <w:rPr>
          <w:rFonts w:ascii="Times New Roman" w:hAnsi="Times New Roman" w:cs="Times New Roman"/>
          <w:sz w:val="20"/>
          <w:szCs w:val="20"/>
        </w:rPr>
        <w:t>expectation</w:t>
      </w:r>
      <w:sdt>
        <w:sdtPr>
          <w:rPr>
            <w:rFonts w:ascii="Times New Roman" w:hAnsi="Times New Roman" w:cs="Times New Roman"/>
            <w:sz w:val="20"/>
            <w:szCs w:val="20"/>
          </w:rPr>
          <w:id w:val="11536956"/>
          <w:citation/>
        </w:sdtPr>
        <w:sdtEndPr/>
        <w:sdtContent>
          <w:r w:rsidR="00041DDA" w:rsidRPr="009C3043">
            <w:rPr>
              <w:rFonts w:ascii="Times New Roman" w:hAnsi="Times New Roman" w:cs="Times New Roman"/>
              <w:sz w:val="20"/>
              <w:szCs w:val="20"/>
            </w:rPr>
            <w:fldChar w:fldCharType="begin"/>
          </w:r>
          <w:r w:rsidR="0003224F" w:rsidRPr="009C3043">
            <w:rPr>
              <w:rFonts w:ascii="Times New Roman" w:hAnsi="Times New Roman" w:cs="Times New Roman"/>
              <w:sz w:val="20"/>
              <w:szCs w:val="20"/>
            </w:rPr>
            <w:instrText xml:space="preserve"> CITATION Iiv04 \l 1033 </w:instrText>
          </w:r>
          <w:r w:rsidR="00041DDA" w:rsidRPr="009C3043">
            <w:rPr>
              <w:rFonts w:ascii="Times New Roman" w:hAnsi="Times New Roman" w:cs="Times New Roman"/>
              <w:sz w:val="20"/>
              <w:szCs w:val="20"/>
            </w:rPr>
            <w:fldChar w:fldCharType="separate"/>
          </w:r>
          <w:r w:rsidR="0003224F" w:rsidRPr="009C3043">
            <w:rPr>
              <w:rFonts w:ascii="Times New Roman" w:hAnsi="Times New Roman" w:cs="Times New Roman"/>
              <w:noProof/>
              <w:sz w:val="20"/>
              <w:szCs w:val="20"/>
            </w:rPr>
            <w:t xml:space="preserve"> (Iivari, 2004)</w:t>
          </w:r>
          <w:r w:rsidR="00041DDA" w:rsidRPr="009C3043">
            <w:rPr>
              <w:rFonts w:ascii="Times New Roman" w:hAnsi="Times New Roman" w:cs="Times New Roman"/>
              <w:sz w:val="20"/>
              <w:szCs w:val="20"/>
            </w:rPr>
            <w:fldChar w:fldCharType="end"/>
          </w:r>
        </w:sdtContent>
      </w:sdt>
      <w:r w:rsidRPr="009C3043">
        <w:rPr>
          <w:rFonts w:ascii="Times New Roman" w:hAnsi="Times New Roman" w:cs="Times New Roman"/>
          <w:sz w:val="20"/>
          <w:szCs w:val="20"/>
        </w:rPr>
        <w:t xml:space="preserve">. </w:t>
      </w:r>
      <w:r w:rsidR="00DD626F" w:rsidRPr="009C3043">
        <w:rPr>
          <w:rFonts w:ascii="Times New Roman" w:hAnsi="Times New Roman" w:cs="Times New Roman"/>
          <w:sz w:val="20"/>
          <w:szCs w:val="20"/>
        </w:rPr>
        <w:t xml:space="preserve">By using in-depth interview this </w:t>
      </w:r>
      <w:r w:rsidR="00FA1846" w:rsidRPr="009C3043">
        <w:rPr>
          <w:rFonts w:ascii="Times New Roman" w:hAnsi="Times New Roman" w:cs="Times New Roman"/>
          <w:sz w:val="20"/>
          <w:szCs w:val="20"/>
        </w:rPr>
        <w:t xml:space="preserve">interpretive </w:t>
      </w:r>
      <w:r w:rsidR="00DD626F" w:rsidRPr="009C3043">
        <w:rPr>
          <w:rFonts w:ascii="Times New Roman" w:hAnsi="Times New Roman" w:cs="Times New Roman"/>
          <w:sz w:val="20"/>
          <w:szCs w:val="20"/>
        </w:rPr>
        <w:t>research paper examines how the skills are developing through creative activities in schools</w:t>
      </w:r>
      <w:r w:rsidR="00FA1846" w:rsidRPr="009C3043">
        <w:rPr>
          <w:rFonts w:ascii="Times New Roman" w:hAnsi="Times New Roman" w:cs="Times New Roman"/>
          <w:sz w:val="20"/>
          <w:szCs w:val="20"/>
        </w:rPr>
        <w:t xml:space="preserve"> specifically Fazilia Public</w:t>
      </w:r>
      <w:r w:rsidR="006247FC" w:rsidRPr="009C3043">
        <w:rPr>
          <w:rFonts w:ascii="Times New Roman" w:hAnsi="Times New Roman" w:cs="Times New Roman"/>
          <w:sz w:val="20"/>
          <w:szCs w:val="20"/>
        </w:rPr>
        <w:t xml:space="preserve"> Secondary</w:t>
      </w:r>
      <w:r w:rsidR="00FA1846" w:rsidRPr="009C3043">
        <w:rPr>
          <w:rFonts w:ascii="Times New Roman" w:hAnsi="Times New Roman" w:cs="Times New Roman"/>
          <w:sz w:val="20"/>
          <w:szCs w:val="20"/>
        </w:rPr>
        <w:t xml:space="preserve"> School </w:t>
      </w:r>
      <w:r w:rsidR="006247FC" w:rsidRPr="009C3043">
        <w:rPr>
          <w:rFonts w:ascii="Times New Roman" w:hAnsi="Times New Roman" w:cs="Times New Roman"/>
          <w:sz w:val="20"/>
          <w:szCs w:val="20"/>
        </w:rPr>
        <w:t xml:space="preserve">(FPSS) </w:t>
      </w:r>
      <w:r w:rsidR="00FA1846" w:rsidRPr="009C3043">
        <w:rPr>
          <w:rFonts w:ascii="Times New Roman" w:hAnsi="Times New Roman" w:cs="Times New Roman"/>
          <w:sz w:val="20"/>
          <w:szCs w:val="20"/>
        </w:rPr>
        <w:t>Gari Afghana Taxila Pakistan</w:t>
      </w:r>
      <w:r w:rsidR="00DD626F" w:rsidRPr="009C3043">
        <w:rPr>
          <w:rFonts w:ascii="Times New Roman" w:hAnsi="Times New Roman" w:cs="Times New Roman"/>
          <w:sz w:val="20"/>
          <w:szCs w:val="20"/>
        </w:rPr>
        <w:t xml:space="preserve"> and how that enjoyment through creative activities gives better learning results. This study included qualitative </w:t>
      </w:r>
      <w:r w:rsidR="00DD626F" w:rsidRPr="009C3043">
        <w:rPr>
          <w:rFonts w:ascii="Times New Roman" w:hAnsi="Times New Roman" w:cs="Times New Roman"/>
          <w:sz w:val="20"/>
          <w:szCs w:val="20"/>
        </w:rPr>
        <w:t>methods</w:t>
      </w:r>
      <w:sdt>
        <w:sdtPr>
          <w:rPr>
            <w:rFonts w:ascii="Times New Roman" w:hAnsi="Times New Roman" w:cs="Times New Roman"/>
            <w:sz w:val="20"/>
            <w:szCs w:val="20"/>
          </w:rPr>
          <w:id w:val="7292330"/>
          <w:citation/>
        </w:sdtPr>
        <w:sdtEndPr/>
        <w:sdtContent>
          <w:r w:rsidR="00041DDA" w:rsidRPr="009C3043">
            <w:rPr>
              <w:rFonts w:ascii="Times New Roman" w:hAnsi="Times New Roman" w:cs="Times New Roman"/>
              <w:sz w:val="20"/>
              <w:szCs w:val="20"/>
            </w:rPr>
            <w:fldChar w:fldCharType="begin"/>
          </w:r>
          <w:r w:rsidR="00DD626F" w:rsidRPr="009C3043">
            <w:rPr>
              <w:rFonts w:ascii="Times New Roman" w:hAnsi="Times New Roman" w:cs="Times New Roman"/>
              <w:sz w:val="20"/>
              <w:szCs w:val="20"/>
            </w:rPr>
            <w:instrText xml:space="preserve"> CITATION Bon13 \l 1033 </w:instrText>
          </w:r>
          <w:r w:rsidR="00041DDA" w:rsidRPr="009C3043">
            <w:rPr>
              <w:rFonts w:ascii="Times New Roman" w:hAnsi="Times New Roman" w:cs="Times New Roman"/>
              <w:sz w:val="20"/>
              <w:szCs w:val="20"/>
            </w:rPr>
            <w:fldChar w:fldCharType="separate"/>
          </w:r>
          <w:r w:rsidR="00DD626F" w:rsidRPr="009C3043">
            <w:rPr>
              <w:rFonts w:ascii="Times New Roman" w:hAnsi="Times New Roman" w:cs="Times New Roman"/>
              <w:sz w:val="20"/>
              <w:szCs w:val="20"/>
            </w:rPr>
            <w:t xml:space="preserve"> (</w:t>
          </w:r>
          <w:proofErr w:type="gramStart"/>
          <w:r w:rsidR="00DD626F" w:rsidRPr="009C3043">
            <w:rPr>
              <w:rFonts w:ascii="Times New Roman" w:hAnsi="Times New Roman" w:cs="Times New Roman"/>
              <w:sz w:val="20"/>
              <w:szCs w:val="20"/>
            </w:rPr>
            <w:t>S.Brennen</w:t>
          </w:r>
          <w:proofErr w:type="gramEnd"/>
          <w:r w:rsidR="00DD626F" w:rsidRPr="009C3043">
            <w:rPr>
              <w:rFonts w:ascii="Times New Roman" w:hAnsi="Times New Roman" w:cs="Times New Roman"/>
              <w:sz w:val="20"/>
              <w:szCs w:val="20"/>
            </w:rPr>
            <w:t>, 2013)</w:t>
          </w:r>
          <w:r w:rsidR="00041DDA" w:rsidRPr="009C3043">
            <w:rPr>
              <w:rFonts w:ascii="Times New Roman" w:hAnsi="Times New Roman" w:cs="Times New Roman"/>
              <w:sz w:val="20"/>
              <w:szCs w:val="20"/>
            </w:rPr>
            <w:fldChar w:fldCharType="end"/>
          </w:r>
        </w:sdtContent>
      </w:sdt>
      <w:r w:rsidR="00DD626F" w:rsidRPr="009C3043">
        <w:rPr>
          <w:rFonts w:ascii="Times New Roman" w:hAnsi="Times New Roman" w:cs="Times New Roman"/>
          <w:sz w:val="20"/>
          <w:szCs w:val="20"/>
        </w:rPr>
        <w:t xml:space="preserve"> specifically semi structured in-depth interviews conducted which convey the meaningful discussion of the respondents’ personal verbal communication and acknowledge permission to the interviewer and respondent to discuss the purposes of question</w:t>
      </w:r>
      <w:sdt>
        <w:sdtPr>
          <w:rPr>
            <w:rFonts w:ascii="Times New Roman" w:hAnsi="Times New Roman" w:cs="Times New Roman"/>
            <w:sz w:val="20"/>
            <w:szCs w:val="20"/>
          </w:rPr>
          <w:id w:val="102165602"/>
          <w:citation/>
        </w:sdtPr>
        <w:sdtEndPr/>
        <w:sdtContent>
          <w:r w:rsidR="00041DDA" w:rsidRPr="009C3043">
            <w:rPr>
              <w:rFonts w:ascii="Times New Roman" w:hAnsi="Times New Roman" w:cs="Times New Roman"/>
              <w:sz w:val="20"/>
              <w:szCs w:val="20"/>
            </w:rPr>
            <w:fldChar w:fldCharType="begin"/>
          </w:r>
          <w:r w:rsidR="00DD626F" w:rsidRPr="009C3043">
            <w:rPr>
              <w:rFonts w:ascii="Times New Roman" w:hAnsi="Times New Roman" w:cs="Times New Roman"/>
              <w:sz w:val="20"/>
              <w:szCs w:val="20"/>
            </w:rPr>
            <w:instrText xml:space="preserve"> CITATION Lin10 \l 1033 </w:instrText>
          </w:r>
          <w:r w:rsidR="00041DDA" w:rsidRPr="009C3043">
            <w:rPr>
              <w:rFonts w:ascii="Times New Roman" w:hAnsi="Times New Roman" w:cs="Times New Roman"/>
              <w:sz w:val="20"/>
              <w:szCs w:val="20"/>
            </w:rPr>
            <w:fldChar w:fldCharType="separate"/>
          </w:r>
          <w:r w:rsidR="00DD626F" w:rsidRPr="009C3043">
            <w:rPr>
              <w:rFonts w:ascii="Times New Roman" w:hAnsi="Times New Roman" w:cs="Times New Roman"/>
              <w:sz w:val="20"/>
              <w:szCs w:val="20"/>
            </w:rPr>
            <w:t xml:space="preserve"> (Lindlof, 2010)</w:t>
          </w:r>
          <w:r w:rsidR="00041DDA" w:rsidRPr="009C3043">
            <w:rPr>
              <w:rFonts w:ascii="Times New Roman" w:hAnsi="Times New Roman" w:cs="Times New Roman"/>
              <w:sz w:val="20"/>
              <w:szCs w:val="20"/>
            </w:rPr>
            <w:fldChar w:fldCharType="end"/>
          </w:r>
        </w:sdtContent>
      </w:sdt>
      <w:r w:rsidR="00DD626F" w:rsidRPr="009C3043">
        <w:rPr>
          <w:rFonts w:ascii="Times New Roman" w:hAnsi="Times New Roman" w:cs="Times New Roman"/>
          <w:sz w:val="20"/>
          <w:szCs w:val="20"/>
        </w:rPr>
        <w:t>.</w:t>
      </w:r>
      <w:r w:rsidR="00FA4EF2" w:rsidRPr="009C3043">
        <w:rPr>
          <w:rFonts w:ascii="Times New Roman" w:hAnsi="Times New Roman" w:cs="Times New Roman"/>
          <w:sz w:val="20"/>
          <w:szCs w:val="20"/>
        </w:rPr>
        <w:t xml:space="preserve"> In-depth interviews are a good tool in exploratory qualitative social research and a main tool for inquiring the objective of a research. In an exploratory study, particularly given the distinction in principled practice, in-depth interviews give an opportunity to investigate. Collection of the number of participants</w:t>
      </w:r>
      <w:r w:rsidR="006247FC" w:rsidRPr="009C3043">
        <w:rPr>
          <w:rFonts w:ascii="Times New Roman" w:hAnsi="Times New Roman" w:cs="Times New Roman"/>
          <w:sz w:val="20"/>
          <w:szCs w:val="20"/>
        </w:rPr>
        <w:t xml:space="preserve"> (FPSS, </w:t>
      </w:r>
      <w:r w:rsidR="006F1B53" w:rsidRPr="009C3043">
        <w:rPr>
          <w:rFonts w:ascii="Times New Roman" w:hAnsi="Times New Roman" w:cs="Times New Roman"/>
          <w:sz w:val="20"/>
          <w:szCs w:val="20"/>
        </w:rPr>
        <w:t>Taxila Teacher</w:t>
      </w:r>
      <w:r w:rsidR="00FA1846" w:rsidRPr="009C3043">
        <w:rPr>
          <w:rFonts w:ascii="Times New Roman" w:hAnsi="Times New Roman" w:cs="Times New Roman"/>
          <w:sz w:val="20"/>
          <w:szCs w:val="20"/>
        </w:rPr>
        <w:t>s</w:t>
      </w:r>
      <w:r w:rsidR="00FA4EF2" w:rsidRPr="009C3043">
        <w:rPr>
          <w:rFonts w:ascii="Times New Roman" w:hAnsi="Times New Roman" w:cs="Times New Roman"/>
          <w:sz w:val="20"/>
          <w:szCs w:val="20"/>
        </w:rPr>
        <w:t xml:space="preserve">) is a critical thoughtfulness phase for in-depth interviews. The researcher conducts their </w:t>
      </w:r>
      <w:r w:rsidR="00FA1846" w:rsidRPr="009C3043">
        <w:rPr>
          <w:rFonts w:ascii="Times New Roman" w:hAnsi="Times New Roman" w:cs="Times New Roman"/>
          <w:sz w:val="20"/>
          <w:szCs w:val="20"/>
        </w:rPr>
        <w:t>7</w:t>
      </w:r>
      <w:r w:rsidR="00FA4EF2" w:rsidRPr="009C3043">
        <w:rPr>
          <w:rFonts w:ascii="Times New Roman" w:hAnsi="Times New Roman" w:cs="Times New Roman"/>
          <w:sz w:val="20"/>
          <w:szCs w:val="20"/>
        </w:rPr>
        <w:t xml:space="preserve"> </w:t>
      </w:r>
      <w:r w:rsidR="00C3400C" w:rsidRPr="009C3043">
        <w:rPr>
          <w:rFonts w:ascii="Times New Roman" w:hAnsi="Times New Roman" w:cs="Times New Roman"/>
          <w:sz w:val="20"/>
          <w:szCs w:val="20"/>
        </w:rPr>
        <w:t xml:space="preserve">teachers’ </w:t>
      </w:r>
      <w:r w:rsidR="00FA4EF2" w:rsidRPr="009C3043">
        <w:rPr>
          <w:rFonts w:ascii="Times New Roman" w:hAnsi="Times New Roman" w:cs="Times New Roman"/>
          <w:sz w:val="20"/>
          <w:szCs w:val="20"/>
        </w:rPr>
        <w:t xml:space="preserve">interviews </w:t>
      </w:r>
      <w:r w:rsidR="00C3400C" w:rsidRPr="009C3043">
        <w:rPr>
          <w:rFonts w:ascii="Times New Roman" w:hAnsi="Times New Roman" w:cs="Times New Roman"/>
          <w:sz w:val="20"/>
          <w:szCs w:val="20"/>
        </w:rPr>
        <w:t xml:space="preserve">from Fazilia Public </w:t>
      </w:r>
      <w:r w:rsidR="00650056" w:rsidRPr="009C3043">
        <w:rPr>
          <w:rFonts w:ascii="Times New Roman" w:hAnsi="Times New Roman" w:cs="Times New Roman"/>
          <w:sz w:val="20"/>
          <w:szCs w:val="20"/>
        </w:rPr>
        <w:t xml:space="preserve">Secondary </w:t>
      </w:r>
      <w:r w:rsidR="00C3400C" w:rsidRPr="009C3043">
        <w:rPr>
          <w:rFonts w:ascii="Times New Roman" w:hAnsi="Times New Roman" w:cs="Times New Roman"/>
          <w:sz w:val="20"/>
          <w:szCs w:val="20"/>
        </w:rPr>
        <w:t>School Garhi Afghana, Taxila Pakistan. The ave</w:t>
      </w:r>
      <w:r w:rsidR="00A320D9" w:rsidRPr="009C3043">
        <w:rPr>
          <w:rFonts w:ascii="Times New Roman" w:hAnsi="Times New Roman" w:cs="Times New Roman"/>
          <w:sz w:val="20"/>
          <w:szCs w:val="20"/>
        </w:rPr>
        <w:t>rage duration of interview was 40-50</w:t>
      </w:r>
      <w:r w:rsidR="00C3400C" w:rsidRPr="009C3043">
        <w:rPr>
          <w:rFonts w:ascii="Times New Roman" w:hAnsi="Times New Roman" w:cs="Times New Roman"/>
          <w:sz w:val="20"/>
          <w:szCs w:val="20"/>
        </w:rPr>
        <w:t xml:space="preserve"> minutes. The interviewee acquired and recorded notes of all the interviews through participant’s proper oral/recorded consent</w:t>
      </w:r>
      <w:proofErr w:type="gramStart"/>
      <w:r w:rsidR="00C3400C" w:rsidRPr="009C3043">
        <w:rPr>
          <w:rFonts w:ascii="Times New Roman" w:hAnsi="Times New Roman" w:cs="Times New Roman"/>
          <w:sz w:val="20"/>
          <w:szCs w:val="20"/>
        </w:rPr>
        <w:t>. .</w:t>
      </w:r>
      <w:proofErr w:type="gramEnd"/>
      <w:r w:rsidR="00C3400C" w:rsidRPr="009C3043">
        <w:rPr>
          <w:rFonts w:ascii="Times New Roman" w:hAnsi="Times New Roman" w:cs="Times New Roman"/>
          <w:sz w:val="20"/>
          <w:szCs w:val="20"/>
        </w:rPr>
        <w:t xml:space="preserve"> In the interview, teachers were asked about best creative activities which they use for their teaching assistance and were asked to provide specific example of ways they found that activities are effectively.</w:t>
      </w:r>
      <w:r w:rsidR="00A72026" w:rsidRPr="009C3043">
        <w:rPr>
          <w:rFonts w:ascii="Times New Roman" w:hAnsi="Times New Roman" w:cs="Times New Roman"/>
          <w:color w:val="000000"/>
          <w:sz w:val="20"/>
          <w:szCs w:val="20"/>
        </w:rPr>
        <w:t xml:space="preserve"> </w:t>
      </w:r>
    </w:p>
    <w:p w:rsidR="00DD626F" w:rsidRPr="009C3043" w:rsidRDefault="00A72026" w:rsidP="009C3043">
      <w:pPr>
        <w:autoSpaceDE w:val="0"/>
        <w:autoSpaceDN w:val="0"/>
        <w:adjustRightInd w:val="0"/>
        <w:spacing w:after="0" w:line="240" w:lineRule="auto"/>
        <w:jc w:val="both"/>
        <w:rPr>
          <w:rFonts w:ascii="Times New Roman" w:hAnsi="Times New Roman" w:cs="Times New Roman"/>
          <w:sz w:val="20"/>
          <w:szCs w:val="20"/>
        </w:rPr>
      </w:pPr>
      <w:r w:rsidRPr="009C3043">
        <w:rPr>
          <w:rFonts w:ascii="Times New Roman" w:hAnsi="Times New Roman" w:cs="Times New Roman"/>
          <w:sz w:val="20"/>
          <w:szCs w:val="20"/>
        </w:rPr>
        <w:t xml:space="preserve">Before starting interviewing, the author called the teachers many times to clarify the research reason and to ask for their help. Though, there were many complications in finding interviewees. To understand more deeply the researcher visited their school at Gari Afghana Taxila, Pakistan. The question of interview consisted on two portions the 1st associated personal Info such as </w:t>
      </w:r>
      <w:r w:rsidR="00B1648A" w:rsidRPr="009C3043">
        <w:rPr>
          <w:rFonts w:ascii="Times New Roman" w:hAnsi="Times New Roman" w:cs="Times New Roman"/>
          <w:sz w:val="20"/>
          <w:szCs w:val="20"/>
        </w:rPr>
        <w:t>teacher</w:t>
      </w:r>
      <w:r w:rsidRPr="009C3043">
        <w:rPr>
          <w:rFonts w:ascii="Times New Roman" w:hAnsi="Times New Roman" w:cs="Times New Roman"/>
          <w:sz w:val="20"/>
          <w:szCs w:val="20"/>
        </w:rPr>
        <w:t>'s name</w:t>
      </w:r>
      <w:r w:rsidR="00B1648A" w:rsidRPr="009C3043">
        <w:rPr>
          <w:rFonts w:ascii="Times New Roman" w:hAnsi="Times New Roman" w:cs="Times New Roman"/>
          <w:sz w:val="20"/>
          <w:szCs w:val="20"/>
        </w:rPr>
        <w:t>, class or subject</w:t>
      </w:r>
      <w:r w:rsidRPr="009C3043">
        <w:rPr>
          <w:rFonts w:ascii="Times New Roman" w:hAnsi="Times New Roman" w:cs="Times New Roman"/>
          <w:sz w:val="20"/>
          <w:szCs w:val="20"/>
        </w:rPr>
        <w:t xml:space="preserve">. The 2nd portion was linked by </w:t>
      </w:r>
      <w:r w:rsidR="00B1648A" w:rsidRPr="009C3043">
        <w:rPr>
          <w:rFonts w:ascii="Times New Roman" w:hAnsi="Times New Roman" w:cs="Times New Roman"/>
          <w:sz w:val="20"/>
          <w:szCs w:val="20"/>
        </w:rPr>
        <w:t>creative activities impact on their children.</w:t>
      </w:r>
      <w:r w:rsidR="00A66840" w:rsidRPr="009C3043">
        <w:rPr>
          <w:rFonts w:ascii="Times New Roman" w:hAnsi="Times New Roman" w:cs="Times New Roman"/>
          <w:sz w:val="20"/>
          <w:szCs w:val="20"/>
        </w:rPr>
        <w:t xml:space="preserve"> For </w:t>
      </w:r>
      <w:r w:rsidR="009C3043" w:rsidRPr="009C3043">
        <w:rPr>
          <w:rFonts w:ascii="Times New Roman" w:hAnsi="Times New Roman" w:cs="Times New Roman"/>
          <w:sz w:val="20"/>
          <w:szCs w:val="20"/>
        </w:rPr>
        <w:t>example,</w:t>
      </w:r>
      <w:r w:rsidR="00A66840" w:rsidRPr="009C3043">
        <w:rPr>
          <w:rFonts w:ascii="Times New Roman" w:hAnsi="Times New Roman" w:cs="Times New Roman"/>
          <w:sz w:val="20"/>
          <w:szCs w:val="20"/>
        </w:rPr>
        <w:t xml:space="preserve"> what motivational level they saw in their school children’s educational career? How much their kids show attention towards your organized creative activity? How many </w:t>
      </w:r>
      <w:r w:rsidR="009C3043" w:rsidRPr="009C3043">
        <w:rPr>
          <w:rFonts w:ascii="Times New Roman" w:hAnsi="Times New Roman" w:cs="Times New Roman"/>
          <w:sz w:val="20"/>
          <w:szCs w:val="20"/>
        </w:rPr>
        <w:t>students</w:t>
      </w:r>
      <w:r w:rsidR="00A66840" w:rsidRPr="009C3043">
        <w:rPr>
          <w:rFonts w:ascii="Times New Roman" w:hAnsi="Times New Roman" w:cs="Times New Roman"/>
          <w:sz w:val="20"/>
          <w:szCs w:val="20"/>
        </w:rPr>
        <w:t xml:space="preserve"> of </w:t>
      </w:r>
      <w:proofErr w:type="spellStart"/>
      <w:r w:rsidR="00A66840" w:rsidRPr="009C3043">
        <w:rPr>
          <w:rFonts w:ascii="Times New Roman" w:hAnsi="Times New Roman" w:cs="Times New Roman"/>
          <w:sz w:val="20"/>
          <w:szCs w:val="20"/>
        </w:rPr>
        <w:t>Fazilia</w:t>
      </w:r>
      <w:proofErr w:type="spellEnd"/>
      <w:r w:rsidR="00A66840" w:rsidRPr="009C3043">
        <w:rPr>
          <w:rFonts w:ascii="Times New Roman" w:hAnsi="Times New Roman" w:cs="Times New Roman"/>
          <w:sz w:val="20"/>
          <w:szCs w:val="20"/>
        </w:rPr>
        <w:t xml:space="preserve"> Public </w:t>
      </w:r>
      <w:r w:rsidR="00650056" w:rsidRPr="009C3043">
        <w:rPr>
          <w:rFonts w:ascii="Times New Roman" w:hAnsi="Times New Roman" w:cs="Times New Roman"/>
          <w:sz w:val="20"/>
          <w:szCs w:val="20"/>
        </w:rPr>
        <w:t xml:space="preserve">Secondary </w:t>
      </w:r>
      <w:r w:rsidR="00A66840" w:rsidRPr="009C3043">
        <w:rPr>
          <w:rFonts w:ascii="Times New Roman" w:hAnsi="Times New Roman" w:cs="Times New Roman"/>
          <w:sz w:val="20"/>
          <w:szCs w:val="20"/>
        </w:rPr>
        <w:t>School imitate these activities in their daily life or in school timing?</w:t>
      </w:r>
      <w:r w:rsidR="0003224F" w:rsidRPr="009C3043">
        <w:rPr>
          <w:rFonts w:ascii="Times New Roman" w:hAnsi="Times New Roman" w:cs="Times New Roman"/>
          <w:sz w:val="20"/>
          <w:szCs w:val="20"/>
        </w:rPr>
        <w:t xml:space="preserve"> Theories are used only as sensitizing devices; t</w:t>
      </w:r>
      <w:r w:rsidR="001210FE" w:rsidRPr="009C3043">
        <w:rPr>
          <w:rFonts w:ascii="Times New Roman" w:hAnsi="Times New Roman" w:cs="Times New Roman"/>
          <w:sz w:val="20"/>
          <w:szCs w:val="20"/>
        </w:rPr>
        <w:t>hey are not aimed at being fa</w:t>
      </w:r>
      <w:r w:rsidR="0003224F" w:rsidRPr="009C3043">
        <w:rPr>
          <w:rFonts w:ascii="Times New Roman" w:hAnsi="Times New Roman" w:cs="Times New Roman"/>
          <w:sz w:val="20"/>
          <w:szCs w:val="20"/>
        </w:rPr>
        <w:t>lsified, as is the case in the case studies of positivist nature.</w:t>
      </w:r>
    </w:p>
    <w:p w:rsidR="002D2904" w:rsidRPr="009C3043" w:rsidRDefault="002D2904" w:rsidP="009C3043">
      <w:pPr>
        <w:autoSpaceDE w:val="0"/>
        <w:autoSpaceDN w:val="0"/>
        <w:adjustRightInd w:val="0"/>
        <w:spacing w:after="0" w:line="240" w:lineRule="auto"/>
        <w:rPr>
          <w:rFonts w:ascii="Times New Roman" w:hAnsi="Times New Roman" w:cs="Times New Roman"/>
          <w:sz w:val="20"/>
          <w:szCs w:val="20"/>
        </w:rPr>
      </w:pPr>
    </w:p>
    <w:p w:rsidR="00B3211C" w:rsidRPr="009C3043" w:rsidRDefault="004D1D11" w:rsidP="009C3043">
      <w:pPr>
        <w:pStyle w:val="Heading3"/>
        <w:shd w:val="clear" w:color="auto" w:fill="FFFFFF"/>
        <w:spacing w:before="0" w:beforeAutospacing="0" w:after="172" w:afterAutospacing="0"/>
        <w:rPr>
          <w:rFonts w:eastAsiaTheme="minorHAnsi"/>
          <w:bCs w:val="0"/>
          <w:sz w:val="20"/>
          <w:szCs w:val="20"/>
        </w:rPr>
      </w:pPr>
      <w:r w:rsidRPr="009C3043">
        <w:rPr>
          <w:rFonts w:eastAsiaTheme="minorHAnsi"/>
          <w:bCs w:val="0"/>
          <w:sz w:val="20"/>
          <w:szCs w:val="20"/>
        </w:rPr>
        <w:t>Empirical Explorations</w:t>
      </w:r>
      <w:r w:rsidR="0066133B" w:rsidRPr="009C3043">
        <w:rPr>
          <w:rFonts w:eastAsiaTheme="minorHAnsi"/>
          <w:bCs w:val="0"/>
          <w:sz w:val="20"/>
          <w:szCs w:val="20"/>
        </w:rPr>
        <w:t>:</w:t>
      </w:r>
    </w:p>
    <w:p w:rsidR="006F1B53" w:rsidRPr="009C3043" w:rsidRDefault="00A66840" w:rsidP="009C3043">
      <w:pPr>
        <w:autoSpaceDE w:val="0"/>
        <w:autoSpaceDN w:val="0"/>
        <w:adjustRightInd w:val="0"/>
        <w:spacing w:after="0" w:line="240" w:lineRule="auto"/>
        <w:jc w:val="both"/>
        <w:rPr>
          <w:rFonts w:ascii="Times New Roman" w:hAnsi="Times New Roman" w:cs="Times New Roman"/>
          <w:sz w:val="20"/>
          <w:szCs w:val="20"/>
        </w:rPr>
      </w:pPr>
      <w:r w:rsidRPr="009C3043">
        <w:rPr>
          <w:rFonts w:ascii="Times New Roman" w:hAnsi="Times New Roman" w:cs="Times New Roman"/>
          <w:sz w:val="20"/>
          <w:szCs w:val="20"/>
        </w:rPr>
        <w:t xml:space="preserve">Our research reveals different activities potential which increase the motivational level of Fazilia Public School Taxila. </w:t>
      </w:r>
      <w:r w:rsidR="006F1B53" w:rsidRPr="009C3043">
        <w:rPr>
          <w:rFonts w:ascii="Times New Roman" w:hAnsi="Times New Roman" w:cs="Times New Roman"/>
          <w:sz w:val="20"/>
          <w:szCs w:val="20"/>
        </w:rPr>
        <w:t xml:space="preserve">Firstly, we will consider the impact of different creative activities on Fazilia Public </w:t>
      </w:r>
      <w:r w:rsidR="00650056" w:rsidRPr="009C3043">
        <w:rPr>
          <w:rFonts w:ascii="Times New Roman" w:hAnsi="Times New Roman" w:cs="Times New Roman"/>
          <w:sz w:val="20"/>
          <w:szCs w:val="20"/>
        </w:rPr>
        <w:t xml:space="preserve">Secondary </w:t>
      </w:r>
      <w:r w:rsidR="006F1B53" w:rsidRPr="009C3043">
        <w:rPr>
          <w:rFonts w:ascii="Times New Roman" w:hAnsi="Times New Roman" w:cs="Times New Roman"/>
          <w:sz w:val="20"/>
          <w:szCs w:val="20"/>
        </w:rPr>
        <w:t>School’s kids. Secondly, how teacher use creative activities for attention grabbing tool in educational institute? Thirdly, we looked at kids’ memory pattern through different Fazilia Public School examples? Fourthly, we will observe their reproduction pattern through their results, their creative paintings or examples?</w:t>
      </w:r>
    </w:p>
    <w:p w:rsidR="000E49EB" w:rsidRPr="009C3043" w:rsidRDefault="000E49EB" w:rsidP="009C3043">
      <w:pPr>
        <w:autoSpaceDE w:val="0"/>
        <w:autoSpaceDN w:val="0"/>
        <w:adjustRightInd w:val="0"/>
        <w:spacing w:after="0" w:line="240" w:lineRule="auto"/>
        <w:rPr>
          <w:rFonts w:ascii="Times New Roman" w:hAnsi="Times New Roman" w:cs="Times New Roman"/>
          <w:b/>
          <w:i/>
          <w:sz w:val="20"/>
          <w:szCs w:val="20"/>
        </w:rPr>
      </w:pPr>
    </w:p>
    <w:p w:rsidR="006F1B53" w:rsidRPr="009C3043" w:rsidRDefault="00B639DA" w:rsidP="009C3043">
      <w:pPr>
        <w:autoSpaceDE w:val="0"/>
        <w:autoSpaceDN w:val="0"/>
        <w:adjustRightInd w:val="0"/>
        <w:spacing w:after="0" w:line="240" w:lineRule="auto"/>
        <w:rPr>
          <w:rFonts w:ascii="Times New Roman" w:hAnsi="Times New Roman" w:cs="Times New Roman"/>
          <w:b/>
          <w:i/>
          <w:sz w:val="20"/>
          <w:szCs w:val="20"/>
        </w:rPr>
      </w:pPr>
      <w:r w:rsidRPr="009C3043">
        <w:rPr>
          <w:rFonts w:ascii="Times New Roman" w:hAnsi="Times New Roman" w:cs="Times New Roman"/>
          <w:b/>
          <w:i/>
          <w:sz w:val="20"/>
          <w:szCs w:val="20"/>
        </w:rPr>
        <w:t xml:space="preserve">Creative activity and </w:t>
      </w:r>
      <w:r w:rsidR="002C07BE" w:rsidRPr="009C3043">
        <w:rPr>
          <w:rFonts w:ascii="Times New Roman" w:hAnsi="Times New Roman" w:cs="Times New Roman"/>
          <w:b/>
          <w:i/>
          <w:sz w:val="20"/>
          <w:szCs w:val="20"/>
        </w:rPr>
        <w:t xml:space="preserve">their </w:t>
      </w:r>
      <w:r w:rsidRPr="009C3043">
        <w:rPr>
          <w:rFonts w:ascii="Times New Roman" w:hAnsi="Times New Roman" w:cs="Times New Roman"/>
          <w:b/>
          <w:i/>
          <w:sz w:val="20"/>
          <w:szCs w:val="20"/>
        </w:rPr>
        <w:t>Impact</w:t>
      </w:r>
      <w:r w:rsidR="00E2016E" w:rsidRPr="009C3043">
        <w:rPr>
          <w:rFonts w:ascii="Times New Roman" w:hAnsi="Times New Roman" w:cs="Times New Roman"/>
          <w:b/>
          <w:i/>
          <w:sz w:val="20"/>
          <w:szCs w:val="20"/>
        </w:rPr>
        <w:t>:</w:t>
      </w:r>
    </w:p>
    <w:p w:rsidR="00B85DA0" w:rsidRPr="009C3043" w:rsidRDefault="00E2016E" w:rsidP="009C3043">
      <w:pPr>
        <w:autoSpaceDE w:val="0"/>
        <w:autoSpaceDN w:val="0"/>
        <w:adjustRightInd w:val="0"/>
        <w:spacing w:after="0" w:line="240" w:lineRule="auto"/>
        <w:rPr>
          <w:rFonts w:ascii="Times New Roman" w:hAnsi="Times New Roman" w:cs="Times New Roman"/>
          <w:i/>
          <w:sz w:val="20"/>
          <w:szCs w:val="20"/>
        </w:rPr>
      </w:pPr>
      <w:r w:rsidRPr="009C3043">
        <w:rPr>
          <w:rFonts w:ascii="Times New Roman" w:hAnsi="Times New Roman" w:cs="Times New Roman"/>
          <w:sz w:val="20"/>
          <w:szCs w:val="20"/>
        </w:rPr>
        <w:t xml:space="preserve">Different type of creative activities has different impact. Through our in-depth interviews, </w:t>
      </w:r>
      <w:r w:rsidR="00DE6D95" w:rsidRPr="009C3043">
        <w:rPr>
          <w:rFonts w:ascii="Times New Roman" w:hAnsi="Times New Roman" w:cs="Times New Roman"/>
          <w:sz w:val="20"/>
          <w:szCs w:val="20"/>
        </w:rPr>
        <w:t>we tried</w:t>
      </w:r>
      <w:r w:rsidRPr="009C3043">
        <w:rPr>
          <w:rFonts w:ascii="Times New Roman" w:hAnsi="Times New Roman" w:cs="Times New Roman"/>
          <w:sz w:val="20"/>
          <w:szCs w:val="20"/>
        </w:rPr>
        <w:t xml:space="preserve"> to gain a multifaceted approach</w:t>
      </w:r>
      <w:r w:rsidR="00DE6D95" w:rsidRPr="009C3043">
        <w:rPr>
          <w:rFonts w:ascii="Times New Roman" w:hAnsi="Times New Roman" w:cs="Times New Roman"/>
          <w:sz w:val="20"/>
          <w:szCs w:val="20"/>
        </w:rPr>
        <w:t xml:space="preserve"> to find different activities name which they use in their school and what is the main purpose of these activities in their school. In an interview, principal Fazilia Public </w:t>
      </w:r>
      <w:r w:rsidR="00650056" w:rsidRPr="009C3043">
        <w:rPr>
          <w:rFonts w:ascii="Times New Roman" w:hAnsi="Times New Roman" w:cs="Times New Roman"/>
          <w:sz w:val="20"/>
          <w:szCs w:val="20"/>
        </w:rPr>
        <w:t xml:space="preserve">Secondary </w:t>
      </w:r>
      <w:r w:rsidR="00DE6D95" w:rsidRPr="009C3043">
        <w:rPr>
          <w:rFonts w:ascii="Times New Roman" w:hAnsi="Times New Roman" w:cs="Times New Roman"/>
          <w:sz w:val="20"/>
          <w:szCs w:val="20"/>
        </w:rPr>
        <w:t>School Taxila, Pakistan mentioned some activi</w:t>
      </w:r>
      <w:r w:rsidR="00B85DA0" w:rsidRPr="009C3043">
        <w:rPr>
          <w:rFonts w:ascii="Times New Roman" w:hAnsi="Times New Roman" w:cs="Times New Roman"/>
          <w:sz w:val="20"/>
          <w:szCs w:val="20"/>
        </w:rPr>
        <w:t>ties name and their purposes.</w:t>
      </w:r>
      <w:r w:rsidR="00B85DA0" w:rsidRPr="009C3043">
        <w:rPr>
          <w:rFonts w:ascii="Times New Roman" w:hAnsi="Times New Roman" w:cs="Times New Roman"/>
          <w:i/>
          <w:sz w:val="20"/>
          <w:szCs w:val="20"/>
        </w:rPr>
        <w:t xml:space="preserve"> She said;</w:t>
      </w:r>
    </w:p>
    <w:p w:rsidR="00E2016E" w:rsidRPr="009C3043" w:rsidRDefault="00B85DA0" w:rsidP="009C3043">
      <w:pPr>
        <w:autoSpaceDE w:val="0"/>
        <w:autoSpaceDN w:val="0"/>
        <w:adjustRightInd w:val="0"/>
        <w:spacing w:after="0" w:line="240" w:lineRule="auto"/>
        <w:ind w:left="450" w:right="1440"/>
        <w:jc w:val="both"/>
        <w:rPr>
          <w:rFonts w:ascii="Times New Roman" w:hAnsi="Times New Roman" w:cs="Times New Roman"/>
          <w:i/>
          <w:sz w:val="20"/>
          <w:szCs w:val="20"/>
        </w:rPr>
      </w:pPr>
      <w:r w:rsidRPr="009C3043">
        <w:rPr>
          <w:rFonts w:ascii="Times New Roman" w:hAnsi="Times New Roman" w:cs="Times New Roman"/>
          <w:i/>
          <w:sz w:val="20"/>
          <w:szCs w:val="20"/>
        </w:rPr>
        <w:lastRenderedPageBreak/>
        <w:t xml:space="preserve">“Our school result is improving. Three years back it was 65% but now its 80 %. And it is the impact of creative and fun activities which we arrange for kids. Now they think school is a place of happiness and they didn’t consider studies as burden. It leaves a positive effect on learning process”. </w:t>
      </w:r>
    </w:p>
    <w:p w:rsidR="009E0BC5" w:rsidRPr="009C3043" w:rsidRDefault="00B85DA0" w:rsidP="001A10B2">
      <w:pPr>
        <w:pStyle w:val="p1"/>
        <w:shd w:val="clear" w:color="auto" w:fill="FFFFFF"/>
        <w:jc w:val="both"/>
        <w:rPr>
          <w:sz w:val="20"/>
          <w:szCs w:val="20"/>
        </w:rPr>
      </w:pPr>
      <w:r w:rsidRPr="009C3043">
        <w:rPr>
          <w:sz w:val="20"/>
          <w:szCs w:val="20"/>
        </w:rPr>
        <w:t>Teacher A</w:t>
      </w:r>
      <w:r w:rsidRPr="009C3043">
        <w:rPr>
          <w:i/>
          <w:sz w:val="20"/>
          <w:szCs w:val="20"/>
        </w:rPr>
        <w:t xml:space="preserve">, said; </w:t>
      </w:r>
      <w:r w:rsidR="009E0BC5" w:rsidRPr="009C3043">
        <w:rPr>
          <w:i/>
          <w:sz w:val="20"/>
          <w:szCs w:val="20"/>
        </w:rPr>
        <w:t>“</w:t>
      </w:r>
      <w:r w:rsidRPr="009C3043">
        <w:rPr>
          <w:i/>
          <w:sz w:val="20"/>
          <w:szCs w:val="20"/>
        </w:rPr>
        <w:t>These activities are part of academic success. Now they show more interest in studies as compared to previous years.</w:t>
      </w:r>
      <w:r w:rsidR="009E0BC5" w:rsidRPr="009C3043">
        <w:rPr>
          <w:i/>
          <w:sz w:val="20"/>
          <w:szCs w:val="20"/>
        </w:rPr>
        <w:t xml:space="preserve"> </w:t>
      </w:r>
      <w:r w:rsidRPr="009C3043">
        <w:rPr>
          <w:i/>
          <w:sz w:val="20"/>
          <w:szCs w:val="20"/>
        </w:rPr>
        <w:t xml:space="preserve">Due to these </w:t>
      </w:r>
      <w:r w:rsidR="009C3043" w:rsidRPr="009C3043">
        <w:rPr>
          <w:i/>
          <w:sz w:val="20"/>
          <w:szCs w:val="20"/>
        </w:rPr>
        <w:t>activities,</w:t>
      </w:r>
      <w:r w:rsidRPr="009C3043">
        <w:rPr>
          <w:i/>
          <w:sz w:val="20"/>
          <w:szCs w:val="20"/>
        </w:rPr>
        <w:t xml:space="preserve"> the kids became confident. They learn to express themselves. And </w:t>
      </w:r>
      <w:r w:rsidR="009C3043" w:rsidRPr="009C3043">
        <w:rPr>
          <w:i/>
          <w:sz w:val="20"/>
          <w:szCs w:val="20"/>
        </w:rPr>
        <w:t>consequently,</w:t>
      </w:r>
      <w:r w:rsidRPr="009C3043">
        <w:rPr>
          <w:i/>
          <w:sz w:val="20"/>
          <w:szCs w:val="20"/>
        </w:rPr>
        <w:t xml:space="preserve"> this confidence is reflected in their studies. They better understand the educational material and show better performance in their studies</w:t>
      </w:r>
      <w:r w:rsidR="009E0BC5" w:rsidRPr="009C3043">
        <w:rPr>
          <w:i/>
          <w:sz w:val="20"/>
          <w:szCs w:val="20"/>
        </w:rPr>
        <w:t>”</w:t>
      </w:r>
      <w:r w:rsidRPr="009C3043">
        <w:rPr>
          <w:sz w:val="20"/>
          <w:szCs w:val="20"/>
        </w:rPr>
        <w:t>.</w:t>
      </w:r>
      <w:r w:rsidR="009E0BC5" w:rsidRPr="009C3043">
        <w:rPr>
          <w:sz w:val="20"/>
          <w:szCs w:val="20"/>
        </w:rPr>
        <w:t xml:space="preserve"> Teacher B says that; </w:t>
      </w:r>
    </w:p>
    <w:p w:rsidR="00B85DA0" w:rsidRPr="009C3043" w:rsidRDefault="009E0BC5" w:rsidP="009C3043">
      <w:pPr>
        <w:pStyle w:val="p1"/>
        <w:shd w:val="clear" w:color="auto" w:fill="FFFFFF"/>
        <w:ind w:left="450" w:right="1440"/>
        <w:jc w:val="both"/>
        <w:rPr>
          <w:i/>
          <w:sz w:val="20"/>
          <w:szCs w:val="20"/>
        </w:rPr>
      </w:pPr>
      <w:r w:rsidRPr="009C3043">
        <w:rPr>
          <w:i/>
          <w:sz w:val="20"/>
          <w:szCs w:val="20"/>
        </w:rPr>
        <w:t xml:space="preserve">“These activities are showing substantial improvement in learning levels. In previous five </w:t>
      </w:r>
      <w:r w:rsidR="009C3043" w:rsidRPr="009C3043">
        <w:rPr>
          <w:i/>
          <w:sz w:val="20"/>
          <w:szCs w:val="20"/>
        </w:rPr>
        <w:t>years,</w:t>
      </w:r>
      <w:r w:rsidRPr="009C3043">
        <w:rPr>
          <w:i/>
          <w:sz w:val="20"/>
          <w:szCs w:val="20"/>
        </w:rPr>
        <w:t xml:space="preserve"> our result of 8</w:t>
      </w:r>
      <w:r w:rsidRPr="009C3043">
        <w:rPr>
          <w:i/>
          <w:sz w:val="20"/>
          <w:szCs w:val="20"/>
          <w:vertAlign w:val="superscript"/>
        </w:rPr>
        <w:t>th</w:t>
      </w:r>
      <w:r w:rsidRPr="009C3043">
        <w:rPr>
          <w:i/>
          <w:sz w:val="20"/>
          <w:szCs w:val="20"/>
        </w:rPr>
        <w:t xml:space="preserve"> class is improved from 45% to 80% in board exams. Our students are going in well reputed colleges (Commerce Colleges, F.G. Colleges) after completing their school education. It is a big achievement for </w:t>
      </w:r>
      <w:r w:rsidR="00404DAE" w:rsidRPr="009C3043">
        <w:rPr>
          <w:i/>
          <w:sz w:val="20"/>
          <w:szCs w:val="20"/>
        </w:rPr>
        <w:t>us</w:t>
      </w:r>
      <w:r w:rsidRPr="009C3043">
        <w:rPr>
          <w:i/>
          <w:sz w:val="20"/>
          <w:szCs w:val="20"/>
        </w:rPr>
        <w:t xml:space="preserve"> that they got the awareness and continue their studies”.</w:t>
      </w:r>
    </w:p>
    <w:p w:rsidR="000E49EB" w:rsidRPr="009C3043" w:rsidRDefault="000E49EB" w:rsidP="009C3043">
      <w:pPr>
        <w:pStyle w:val="p1"/>
        <w:shd w:val="clear" w:color="auto" w:fill="FFFFFF"/>
        <w:ind w:left="720" w:right="1440"/>
        <w:jc w:val="both"/>
        <w:rPr>
          <w:i/>
          <w:sz w:val="20"/>
          <w:szCs w:val="20"/>
        </w:rPr>
      </w:pPr>
    </w:p>
    <w:tbl>
      <w:tblPr>
        <w:tblStyle w:val="TableGrid"/>
        <w:tblW w:w="4590" w:type="dxa"/>
        <w:tblInd w:w="85" w:type="dxa"/>
        <w:tblLayout w:type="fixed"/>
        <w:tblLook w:val="04A0" w:firstRow="1" w:lastRow="0" w:firstColumn="1" w:lastColumn="0" w:noHBand="0" w:noVBand="1"/>
      </w:tblPr>
      <w:tblGrid>
        <w:gridCol w:w="1890"/>
        <w:gridCol w:w="955"/>
        <w:gridCol w:w="1745"/>
      </w:tblGrid>
      <w:tr w:rsidR="00DE6D95" w:rsidRPr="009C3043" w:rsidTr="000C73D4">
        <w:tc>
          <w:tcPr>
            <w:tcW w:w="1890" w:type="dxa"/>
          </w:tcPr>
          <w:p w:rsidR="00DE6D95" w:rsidRPr="009C3043" w:rsidRDefault="00DE6D95" w:rsidP="009C3043">
            <w:pPr>
              <w:autoSpaceDE w:val="0"/>
              <w:autoSpaceDN w:val="0"/>
              <w:adjustRightInd w:val="0"/>
              <w:rPr>
                <w:rFonts w:ascii="Times New Roman" w:hAnsi="Times New Roman" w:cs="Times New Roman"/>
                <w:b/>
                <w:i/>
                <w:sz w:val="20"/>
                <w:szCs w:val="20"/>
              </w:rPr>
            </w:pPr>
            <w:r w:rsidRPr="009C3043">
              <w:rPr>
                <w:rFonts w:ascii="Times New Roman" w:hAnsi="Times New Roman" w:cs="Times New Roman"/>
                <w:b/>
                <w:sz w:val="20"/>
                <w:szCs w:val="20"/>
              </w:rPr>
              <w:t>Creative Activity</w:t>
            </w:r>
          </w:p>
        </w:tc>
        <w:tc>
          <w:tcPr>
            <w:tcW w:w="955" w:type="dxa"/>
          </w:tcPr>
          <w:p w:rsidR="00DE6D95" w:rsidRPr="009C3043" w:rsidRDefault="00DE6D95" w:rsidP="009C3043">
            <w:pPr>
              <w:autoSpaceDE w:val="0"/>
              <w:autoSpaceDN w:val="0"/>
              <w:adjustRightInd w:val="0"/>
              <w:rPr>
                <w:rFonts w:ascii="Times New Roman" w:hAnsi="Times New Roman" w:cs="Times New Roman"/>
                <w:b/>
                <w:i/>
                <w:sz w:val="20"/>
                <w:szCs w:val="20"/>
              </w:rPr>
            </w:pPr>
            <w:r w:rsidRPr="009C3043">
              <w:rPr>
                <w:rFonts w:ascii="Times New Roman" w:hAnsi="Times New Roman" w:cs="Times New Roman"/>
                <w:b/>
                <w:sz w:val="20"/>
                <w:szCs w:val="20"/>
              </w:rPr>
              <w:t>Activity Process</w:t>
            </w:r>
          </w:p>
        </w:tc>
        <w:tc>
          <w:tcPr>
            <w:tcW w:w="1745" w:type="dxa"/>
          </w:tcPr>
          <w:p w:rsidR="00DE6D95" w:rsidRPr="009C3043" w:rsidRDefault="00DE6D95" w:rsidP="009C3043">
            <w:pPr>
              <w:autoSpaceDE w:val="0"/>
              <w:autoSpaceDN w:val="0"/>
              <w:adjustRightInd w:val="0"/>
              <w:rPr>
                <w:rFonts w:ascii="Times New Roman" w:hAnsi="Times New Roman" w:cs="Times New Roman"/>
                <w:b/>
                <w:i/>
                <w:sz w:val="20"/>
                <w:szCs w:val="20"/>
              </w:rPr>
            </w:pPr>
            <w:r w:rsidRPr="009C3043">
              <w:rPr>
                <w:rFonts w:ascii="Times New Roman" w:hAnsi="Times New Roman" w:cs="Times New Roman"/>
                <w:b/>
                <w:sz w:val="20"/>
                <w:szCs w:val="20"/>
              </w:rPr>
              <w:t>Learning Concept</w:t>
            </w:r>
          </w:p>
        </w:tc>
      </w:tr>
      <w:tr w:rsidR="00DE6D95" w:rsidRPr="009C3043" w:rsidTr="000C73D4">
        <w:tc>
          <w:tcPr>
            <w:tcW w:w="1890" w:type="dxa"/>
          </w:tcPr>
          <w:p w:rsidR="00DE6D95" w:rsidRPr="009C3043" w:rsidRDefault="009C3043" w:rsidP="009C3043">
            <w:pPr>
              <w:autoSpaceDE w:val="0"/>
              <w:autoSpaceDN w:val="0"/>
              <w:adjustRightInd w:val="0"/>
              <w:rPr>
                <w:rFonts w:ascii="Times New Roman" w:hAnsi="Times New Roman" w:cs="Times New Roman"/>
                <w:i/>
                <w:sz w:val="20"/>
                <w:szCs w:val="20"/>
              </w:rPr>
            </w:pPr>
            <w:r w:rsidRPr="009C3043">
              <w:rPr>
                <w:rFonts w:ascii="Times New Roman" w:hAnsi="Times New Roman" w:cs="Times New Roman"/>
                <w:i/>
                <w:sz w:val="20"/>
                <w:szCs w:val="20"/>
              </w:rPr>
              <w:t>Hanging Drawing</w:t>
            </w:r>
          </w:p>
        </w:tc>
        <w:tc>
          <w:tcPr>
            <w:tcW w:w="955" w:type="dxa"/>
          </w:tcPr>
          <w:p w:rsidR="00DE6D95" w:rsidRPr="009C3043" w:rsidRDefault="009763E7" w:rsidP="009C3043">
            <w:pPr>
              <w:pStyle w:val="NormalWeb"/>
              <w:shd w:val="clear" w:color="auto" w:fill="FFFFFF"/>
              <w:spacing w:before="0" w:beforeAutospacing="0" w:after="0" w:afterAutospacing="0"/>
              <w:rPr>
                <w:rFonts w:eastAsiaTheme="minorHAnsi"/>
                <w:sz w:val="20"/>
                <w:szCs w:val="20"/>
              </w:rPr>
            </w:pPr>
            <w:r w:rsidRPr="009C3043">
              <w:rPr>
                <w:rFonts w:eastAsiaTheme="minorHAnsi"/>
                <w:sz w:val="20"/>
                <w:szCs w:val="20"/>
              </w:rPr>
              <w:t xml:space="preserve">Kids </w:t>
            </w:r>
            <w:r w:rsidR="00DE6D95" w:rsidRPr="009C3043">
              <w:rPr>
                <w:rFonts w:eastAsiaTheme="minorHAnsi"/>
                <w:sz w:val="20"/>
                <w:szCs w:val="20"/>
              </w:rPr>
              <w:t xml:space="preserve">work </w:t>
            </w:r>
            <w:r w:rsidRPr="009C3043">
              <w:rPr>
                <w:rFonts w:eastAsiaTheme="minorHAnsi"/>
                <w:sz w:val="20"/>
                <w:szCs w:val="20"/>
              </w:rPr>
              <w:t>inside</w:t>
            </w:r>
            <w:r w:rsidR="00DE6D95" w:rsidRPr="009C3043">
              <w:rPr>
                <w:sz w:val="20"/>
                <w:szCs w:val="20"/>
              </w:rPr>
              <w:t xml:space="preserve"> </w:t>
            </w:r>
            <w:r w:rsidRPr="009C3043">
              <w:rPr>
                <w:sz w:val="20"/>
                <w:szCs w:val="20"/>
              </w:rPr>
              <w:t xml:space="preserve">the </w:t>
            </w:r>
            <w:r w:rsidRPr="009C3043">
              <w:rPr>
                <w:rFonts w:eastAsiaTheme="minorHAnsi"/>
                <w:sz w:val="20"/>
                <w:szCs w:val="20"/>
              </w:rPr>
              <w:t>borders</w:t>
            </w:r>
            <w:r w:rsidR="00DE6D95" w:rsidRPr="009C3043">
              <w:rPr>
                <w:rFonts w:eastAsiaTheme="minorHAnsi"/>
                <w:sz w:val="20"/>
                <w:szCs w:val="20"/>
              </w:rPr>
              <w:t xml:space="preserve"> of large or small Paper, </w:t>
            </w:r>
            <w:r w:rsidRPr="009C3043">
              <w:rPr>
                <w:rFonts w:eastAsiaTheme="minorHAnsi"/>
                <w:sz w:val="20"/>
                <w:szCs w:val="20"/>
              </w:rPr>
              <w:t>arrange the content.</w:t>
            </w:r>
            <w:r w:rsidR="00DE6D95" w:rsidRPr="009C3043">
              <w:rPr>
                <w:rFonts w:eastAsiaTheme="minorHAnsi"/>
                <w:sz w:val="20"/>
                <w:szCs w:val="20"/>
              </w:rPr>
              <w:t>  </w:t>
            </w:r>
          </w:p>
        </w:tc>
        <w:tc>
          <w:tcPr>
            <w:tcW w:w="1745" w:type="dxa"/>
          </w:tcPr>
          <w:p w:rsidR="00DE6D95" w:rsidRPr="009C3043" w:rsidRDefault="00DE6D95" w:rsidP="009C3043">
            <w:pPr>
              <w:autoSpaceDE w:val="0"/>
              <w:autoSpaceDN w:val="0"/>
              <w:adjustRightInd w:val="0"/>
              <w:rPr>
                <w:rFonts w:ascii="Times New Roman" w:hAnsi="Times New Roman" w:cs="Times New Roman"/>
                <w:i/>
                <w:sz w:val="20"/>
                <w:szCs w:val="20"/>
              </w:rPr>
            </w:pPr>
            <w:r w:rsidRPr="009C3043">
              <w:rPr>
                <w:rFonts w:ascii="Times New Roman" w:hAnsi="Times New Roman" w:cs="Times New Roman"/>
                <w:sz w:val="20"/>
                <w:szCs w:val="20"/>
              </w:rPr>
              <w:t>structural relations</w:t>
            </w:r>
          </w:p>
        </w:tc>
      </w:tr>
      <w:tr w:rsidR="00DE6D95" w:rsidRPr="009C3043" w:rsidTr="000C73D4">
        <w:tc>
          <w:tcPr>
            <w:tcW w:w="1890" w:type="dxa"/>
          </w:tcPr>
          <w:p w:rsidR="00DE6D95" w:rsidRPr="009C3043" w:rsidRDefault="009763E7" w:rsidP="009C3043">
            <w:pPr>
              <w:autoSpaceDE w:val="0"/>
              <w:autoSpaceDN w:val="0"/>
              <w:adjustRightInd w:val="0"/>
              <w:rPr>
                <w:rFonts w:ascii="Times New Roman" w:hAnsi="Times New Roman" w:cs="Times New Roman"/>
                <w:i/>
                <w:sz w:val="20"/>
                <w:szCs w:val="20"/>
              </w:rPr>
            </w:pPr>
            <w:r w:rsidRPr="009C3043">
              <w:rPr>
                <w:rFonts w:ascii="Times New Roman" w:hAnsi="Times New Roman" w:cs="Times New Roman"/>
                <w:i/>
                <w:sz w:val="20"/>
                <w:szCs w:val="20"/>
              </w:rPr>
              <w:t>Handcrafted</w:t>
            </w:r>
            <w:r w:rsidR="00DE6D95" w:rsidRPr="009C3043">
              <w:rPr>
                <w:rFonts w:ascii="Times New Roman" w:hAnsi="Times New Roman" w:cs="Times New Roman"/>
                <w:i/>
                <w:sz w:val="20"/>
                <w:szCs w:val="20"/>
              </w:rPr>
              <w:t xml:space="preserve"> Art</w:t>
            </w:r>
          </w:p>
        </w:tc>
        <w:tc>
          <w:tcPr>
            <w:tcW w:w="955" w:type="dxa"/>
          </w:tcPr>
          <w:p w:rsidR="00DE6D95" w:rsidRPr="009C3043" w:rsidRDefault="00DE6D95" w:rsidP="009C3043">
            <w:pPr>
              <w:autoSpaceDE w:val="0"/>
              <w:autoSpaceDN w:val="0"/>
              <w:adjustRightInd w:val="0"/>
              <w:rPr>
                <w:rFonts w:ascii="Times New Roman" w:hAnsi="Times New Roman" w:cs="Times New Roman"/>
                <w:i/>
                <w:sz w:val="20"/>
                <w:szCs w:val="20"/>
              </w:rPr>
            </w:pPr>
            <w:r w:rsidRPr="009C3043">
              <w:rPr>
                <w:rFonts w:ascii="Times New Roman" w:hAnsi="Times New Roman" w:cs="Times New Roman"/>
                <w:sz w:val="20"/>
                <w:szCs w:val="20"/>
              </w:rPr>
              <w:t>Children use paper</w:t>
            </w:r>
            <w:r w:rsidR="009763E7" w:rsidRPr="009C3043">
              <w:rPr>
                <w:rFonts w:ascii="Times New Roman" w:hAnsi="Times New Roman" w:cs="Times New Roman"/>
                <w:sz w:val="20"/>
                <w:szCs w:val="20"/>
              </w:rPr>
              <w:t xml:space="preserve"> pieces</w:t>
            </w:r>
            <w:r w:rsidRPr="009C3043">
              <w:rPr>
                <w:rFonts w:ascii="Times New Roman" w:hAnsi="Times New Roman" w:cs="Times New Roman"/>
                <w:sz w:val="20"/>
                <w:szCs w:val="20"/>
              </w:rPr>
              <w:t xml:space="preserve">, paper </w:t>
            </w:r>
            <w:r w:rsidR="009763E7" w:rsidRPr="009C3043">
              <w:rPr>
                <w:rFonts w:ascii="Times New Roman" w:hAnsi="Times New Roman" w:cs="Times New Roman"/>
                <w:sz w:val="20"/>
                <w:szCs w:val="20"/>
              </w:rPr>
              <w:t>sack</w:t>
            </w:r>
            <w:r w:rsidRPr="009C3043">
              <w:rPr>
                <w:rFonts w:ascii="Times New Roman" w:hAnsi="Times New Roman" w:cs="Times New Roman"/>
                <w:sz w:val="20"/>
                <w:szCs w:val="20"/>
              </w:rPr>
              <w:t xml:space="preserve">s, or </w:t>
            </w:r>
            <w:r w:rsidR="009763E7" w:rsidRPr="009C3043">
              <w:rPr>
                <w:rFonts w:ascii="Times New Roman" w:hAnsi="Times New Roman" w:cs="Times New Roman"/>
                <w:sz w:val="20"/>
                <w:szCs w:val="20"/>
              </w:rPr>
              <w:t>subject</w:t>
            </w:r>
            <w:r w:rsidRPr="009C3043">
              <w:rPr>
                <w:rFonts w:ascii="Times New Roman" w:hAnsi="Times New Roman" w:cs="Times New Roman"/>
                <w:sz w:val="20"/>
                <w:szCs w:val="20"/>
              </w:rPr>
              <w:t xml:space="preserve"> collage</w:t>
            </w:r>
          </w:p>
        </w:tc>
        <w:tc>
          <w:tcPr>
            <w:tcW w:w="1745" w:type="dxa"/>
          </w:tcPr>
          <w:p w:rsidR="00DE6D95" w:rsidRPr="009C3043" w:rsidRDefault="00DE6D95" w:rsidP="009C3043">
            <w:pPr>
              <w:autoSpaceDE w:val="0"/>
              <w:autoSpaceDN w:val="0"/>
              <w:adjustRightInd w:val="0"/>
              <w:rPr>
                <w:rFonts w:ascii="Times New Roman" w:hAnsi="Times New Roman" w:cs="Times New Roman"/>
                <w:i/>
                <w:sz w:val="20"/>
                <w:szCs w:val="20"/>
              </w:rPr>
            </w:pPr>
            <w:r w:rsidRPr="009C3043">
              <w:rPr>
                <w:rFonts w:ascii="Times New Roman" w:hAnsi="Times New Roman" w:cs="Times New Roman"/>
                <w:sz w:val="20"/>
                <w:szCs w:val="20"/>
              </w:rPr>
              <w:t>Book knowledge and appreciation </w:t>
            </w:r>
          </w:p>
        </w:tc>
      </w:tr>
      <w:tr w:rsidR="00DE6D95" w:rsidRPr="009C3043" w:rsidTr="000C73D4">
        <w:tc>
          <w:tcPr>
            <w:tcW w:w="1890" w:type="dxa"/>
          </w:tcPr>
          <w:p w:rsidR="00DE6D95" w:rsidRPr="009C3043" w:rsidRDefault="00DE6D95" w:rsidP="009C3043">
            <w:pPr>
              <w:autoSpaceDE w:val="0"/>
              <w:autoSpaceDN w:val="0"/>
              <w:adjustRightInd w:val="0"/>
              <w:rPr>
                <w:rFonts w:ascii="Times New Roman" w:hAnsi="Times New Roman" w:cs="Times New Roman"/>
                <w:i/>
                <w:sz w:val="20"/>
                <w:szCs w:val="20"/>
              </w:rPr>
            </w:pPr>
            <w:r w:rsidRPr="009C3043">
              <w:rPr>
                <w:rFonts w:ascii="Times New Roman" w:hAnsi="Times New Roman" w:cs="Times New Roman"/>
                <w:i/>
                <w:sz w:val="20"/>
                <w:szCs w:val="20"/>
              </w:rPr>
              <w:t>Audio-Video Cartoon</w:t>
            </w:r>
          </w:p>
        </w:tc>
        <w:tc>
          <w:tcPr>
            <w:tcW w:w="955" w:type="dxa"/>
          </w:tcPr>
          <w:p w:rsidR="00DE6D95" w:rsidRPr="009C3043" w:rsidRDefault="00B85DA0" w:rsidP="009C3043">
            <w:pPr>
              <w:autoSpaceDE w:val="0"/>
              <w:autoSpaceDN w:val="0"/>
              <w:adjustRightInd w:val="0"/>
              <w:rPr>
                <w:rFonts w:ascii="Times New Roman" w:hAnsi="Times New Roman" w:cs="Times New Roman"/>
                <w:i/>
                <w:sz w:val="20"/>
                <w:szCs w:val="20"/>
              </w:rPr>
            </w:pPr>
            <w:r w:rsidRPr="009C3043">
              <w:rPr>
                <w:rFonts w:ascii="Times New Roman" w:hAnsi="Times New Roman" w:cs="Times New Roman"/>
                <w:i/>
                <w:sz w:val="20"/>
                <w:szCs w:val="20"/>
              </w:rPr>
              <w:t xml:space="preserve">Kids sit in front of T.V screen </w:t>
            </w:r>
          </w:p>
        </w:tc>
        <w:tc>
          <w:tcPr>
            <w:tcW w:w="1745" w:type="dxa"/>
          </w:tcPr>
          <w:p w:rsidR="00DE6D95" w:rsidRPr="009C3043" w:rsidRDefault="00B85DA0" w:rsidP="009C3043">
            <w:pPr>
              <w:autoSpaceDE w:val="0"/>
              <w:autoSpaceDN w:val="0"/>
              <w:adjustRightInd w:val="0"/>
              <w:rPr>
                <w:rFonts w:ascii="Times New Roman" w:hAnsi="Times New Roman" w:cs="Times New Roman"/>
                <w:i/>
                <w:sz w:val="20"/>
                <w:szCs w:val="20"/>
              </w:rPr>
            </w:pPr>
            <w:r w:rsidRPr="009C3043">
              <w:rPr>
                <w:rFonts w:ascii="Times New Roman" w:hAnsi="Times New Roman" w:cs="Times New Roman"/>
                <w:i/>
                <w:sz w:val="20"/>
                <w:szCs w:val="20"/>
              </w:rPr>
              <w:t>Patience,</w:t>
            </w:r>
            <w:r w:rsidR="009E0BC5" w:rsidRPr="009C3043">
              <w:rPr>
                <w:rFonts w:ascii="Times New Roman" w:hAnsi="Times New Roman" w:cs="Times New Roman"/>
                <w:i/>
                <w:sz w:val="20"/>
                <w:szCs w:val="20"/>
              </w:rPr>
              <w:t xml:space="preserve"> A</w:t>
            </w:r>
            <w:r w:rsidRPr="009C3043">
              <w:rPr>
                <w:rFonts w:ascii="Times New Roman" w:hAnsi="Times New Roman" w:cs="Times New Roman"/>
                <w:i/>
                <w:sz w:val="20"/>
                <w:szCs w:val="20"/>
              </w:rPr>
              <w:t>ttention</w:t>
            </w:r>
          </w:p>
        </w:tc>
      </w:tr>
      <w:tr w:rsidR="00DE6D95" w:rsidRPr="009C3043" w:rsidTr="000C73D4">
        <w:tc>
          <w:tcPr>
            <w:tcW w:w="1890" w:type="dxa"/>
          </w:tcPr>
          <w:p w:rsidR="00DE6D95" w:rsidRPr="009C3043" w:rsidRDefault="00DE6D95" w:rsidP="009C3043">
            <w:pPr>
              <w:autoSpaceDE w:val="0"/>
              <w:autoSpaceDN w:val="0"/>
              <w:adjustRightInd w:val="0"/>
              <w:rPr>
                <w:rFonts w:ascii="Times New Roman" w:hAnsi="Times New Roman" w:cs="Times New Roman"/>
                <w:i/>
                <w:sz w:val="20"/>
                <w:szCs w:val="20"/>
              </w:rPr>
            </w:pPr>
            <w:r w:rsidRPr="009C3043">
              <w:rPr>
                <w:rFonts w:ascii="Times New Roman" w:hAnsi="Times New Roman" w:cs="Times New Roman"/>
                <w:i/>
                <w:sz w:val="20"/>
                <w:szCs w:val="20"/>
              </w:rPr>
              <w:t>Book Reading</w:t>
            </w:r>
          </w:p>
          <w:p w:rsidR="00B85DA0" w:rsidRPr="009C3043" w:rsidRDefault="00B85DA0" w:rsidP="009C3043">
            <w:pPr>
              <w:pStyle w:val="ListParagraph"/>
              <w:numPr>
                <w:ilvl w:val="0"/>
                <w:numId w:val="2"/>
              </w:numPr>
              <w:autoSpaceDE w:val="0"/>
              <w:autoSpaceDN w:val="0"/>
              <w:adjustRightInd w:val="0"/>
              <w:rPr>
                <w:rFonts w:ascii="Times New Roman" w:hAnsi="Times New Roman" w:cs="Times New Roman"/>
                <w:iCs/>
                <w:sz w:val="20"/>
                <w:szCs w:val="20"/>
              </w:rPr>
            </w:pPr>
            <w:r w:rsidRPr="009C3043">
              <w:rPr>
                <w:rFonts w:ascii="Times New Roman" w:hAnsi="Times New Roman" w:cs="Times New Roman"/>
                <w:iCs/>
                <w:sz w:val="20"/>
                <w:szCs w:val="20"/>
              </w:rPr>
              <w:t>Zarina</w:t>
            </w:r>
          </w:p>
          <w:p w:rsidR="00B85DA0" w:rsidRPr="009C3043" w:rsidRDefault="00B85DA0" w:rsidP="009C3043">
            <w:pPr>
              <w:pStyle w:val="ListParagraph"/>
              <w:numPr>
                <w:ilvl w:val="0"/>
                <w:numId w:val="2"/>
              </w:numPr>
              <w:autoSpaceDE w:val="0"/>
              <w:autoSpaceDN w:val="0"/>
              <w:adjustRightInd w:val="0"/>
              <w:rPr>
                <w:rFonts w:ascii="Times New Roman" w:hAnsi="Times New Roman" w:cs="Times New Roman"/>
                <w:i/>
                <w:sz w:val="20"/>
                <w:szCs w:val="20"/>
              </w:rPr>
            </w:pPr>
            <w:r w:rsidRPr="009C3043">
              <w:rPr>
                <w:rFonts w:ascii="Times New Roman" w:hAnsi="Times New Roman" w:cs="Times New Roman"/>
                <w:iCs/>
                <w:sz w:val="20"/>
                <w:szCs w:val="20"/>
              </w:rPr>
              <w:t>Aamai’s wish</w:t>
            </w:r>
          </w:p>
          <w:p w:rsidR="00B85DA0" w:rsidRPr="009C3043" w:rsidRDefault="00B85DA0" w:rsidP="009C3043">
            <w:pPr>
              <w:pStyle w:val="ListParagraph"/>
              <w:numPr>
                <w:ilvl w:val="0"/>
                <w:numId w:val="2"/>
              </w:numPr>
              <w:autoSpaceDE w:val="0"/>
              <w:autoSpaceDN w:val="0"/>
              <w:adjustRightInd w:val="0"/>
              <w:rPr>
                <w:rFonts w:ascii="Times New Roman" w:hAnsi="Times New Roman" w:cs="Times New Roman"/>
                <w:i/>
                <w:sz w:val="20"/>
                <w:szCs w:val="20"/>
              </w:rPr>
            </w:pPr>
            <w:r w:rsidRPr="009C3043">
              <w:rPr>
                <w:rFonts w:ascii="Times New Roman" w:hAnsi="Times New Roman" w:cs="Times New Roman"/>
                <w:iCs/>
                <w:sz w:val="20"/>
                <w:szCs w:val="20"/>
              </w:rPr>
              <w:t>Children of light</w:t>
            </w:r>
          </w:p>
          <w:p w:rsidR="00B85DA0" w:rsidRPr="009C3043" w:rsidRDefault="00B85DA0" w:rsidP="009C3043">
            <w:pPr>
              <w:pStyle w:val="ListParagraph"/>
              <w:numPr>
                <w:ilvl w:val="0"/>
                <w:numId w:val="2"/>
              </w:numPr>
              <w:autoSpaceDE w:val="0"/>
              <w:autoSpaceDN w:val="0"/>
              <w:adjustRightInd w:val="0"/>
              <w:rPr>
                <w:rFonts w:ascii="Times New Roman" w:hAnsi="Times New Roman" w:cs="Times New Roman"/>
                <w:i/>
                <w:sz w:val="20"/>
                <w:szCs w:val="20"/>
              </w:rPr>
            </w:pPr>
            <w:r w:rsidRPr="009C3043">
              <w:rPr>
                <w:rFonts w:ascii="Times New Roman" w:hAnsi="Times New Roman" w:cs="Times New Roman"/>
                <w:iCs/>
                <w:sz w:val="20"/>
                <w:szCs w:val="20"/>
              </w:rPr>
              <w:t>Sadako’s prayer</w:t>
            </w:r>
          </w:p>
          <w:p w:rsidR="00B85DA0" w:rsidRPr="009C3043" w:rsidRDefault="00B85DA0" w:rsidP="009C3043">
            <w:pPr>
              <w:pStyle w:val="ListParagraph"/>
              <w:numPr>
                <w:ilvl w:val="0"/>
                <w:numId w:val="2"/>
              </w:numPr>
              <w:autoSpaceDE w:val="0"/>
              <w:autoSpaceDN w:val="0"/>
              <w:adjustRightInd w:val="0"/>
              <w:rPr>
                <w:rFonts w:ascii="Times New Roman" w:hAnsi="Times New Roman" w:cs="Times New Roman"/>
                <w:i/>
                <w:sz w:val="20"/>
                <w:szCs w:val="20"/>
              </w:rPr>
            </w:pPr>
            <w:r w:rsidRPr="009C3043">
              <w:rPr>
                <w:rFonts w:ascii="Times New Roman" w:hAnsi="Times New Roman" w:cs="Times New Roman"/>
                <w:iCs/>
                <w:sz w:val="20"/>
                <w:szCs w:val="20"/>
              </w:rPr>
              <w:t>Trees are our friends</w:t>
            </w:r>
          </w:p>
        </w:tc>
        <w:tc>
          <w:tcPr>
            <w:tcW w:w="955" w:type="dxa"/>
          </w:tcPr>
          <w:p w:rsidR="00DE6D95" w:rsidRPr="009C3043" w:rsidRDefault="00B85DA0" w:rsidP="009C3043">
            <w:pPr>
              <w:autoSpaceDE w:val="0"/>
              <w:autoSpaceDN w:val="0"/>
              <w:adjustRightInd w:val="0"/>
              <w:rPr>
                <w:rFonts w:ascii="Times New Roman" w:hAnsi="Times New Roman" w:cs="Times New Roman"/>
                <w:i/>
                <w:sz w:val="20"/>
                <w:szCs w:val="20"/>
              </w:rPr>
            </w:pPr>
            <w:r w:rsidRPr="009C3043">
              <w:rPr>
                <w:rFonts w:ascii="Times New Roman" w:hAnsi="Times New Roman" w:cs="Times New Roman"/>
                <w:i/>
                <w:sz w:val="20"/>
                <w:szCs w:val="20"/>
              </w:rPr>
              <w:t>Kids read different books in front of all kids.</w:t>
            </w:r>
          </w:p>
        </w:tc>
        <w:tc>
          <w:tcPr>
            <w:tcW w:w="1745" w:type="dxa"/>
          </w:tcPr>
          <w:p w:rsidR="00B85DA0" w:rsidRPr="00B6720D" w:rsidRDefault="00B85DA0" w:rsidP="00B6720D">
            <w:pPr>
              <w:pStyle w:val="ListParagraph"/>
              <w:numPr>
                <w:ilvl w:val="0"/>
                <w:numId w:val="11"/>
              </w:numPr>
              <w:autoSpaceDE w:val="0"/>
              <w:autoSpaceDN w:val="0"/>
              <w:adjustRightInd w:val="0"/>
              <w:rPr>
                <w:rFonts w:ascii="Times New Roman" w:hAnsi="Times New Roman" w:cs="Times New Roman"/>
                <w:iCs/>
                <w:sz w:val="20"/>
                <w:szCs w:val="20"/>
              </w:rPr>
            </w:pPr>
            <w:r w:rsidRPr="00B6720D">
              <w:rPr>
                <w:rFonts w:ascii="Times New Roman" w:hAnsi="Times New Roman" w:cs="Times New Roman"/>
                <w:iCs/>
                <w:sz w:val="20"/>
                <w:szCs w:val="20"/>
              </w:rPr>
              <w:t>Create confidence and improve Urdu reading skill</w:t>
            </w:r>
          </w:p>
          <w:p w:rsidR="00DE6D95" w:rsidRPr="009C3043" w:rsidRDefault="00B85DA0" w:rsidP="00B6720D">
            <w:pPr>
              <w:pStyle w:val="ListParagraph"/>
              <w:numPr>
                <w:ilvl w:val="0"/>
                <w:numId w:val="11"/>
              </w:numPr>
              <w:autoSpaceDE w:val="0"/>
              <w:autoSpaceDN w:val="0"/>
              <w:adjustRightInd w:val="0"/>
              <w:rPr>
                <w:rFonts w:ascii="Times New Roman" w:hAnsi="Times New Roman" w:cs="Times New Roman"/>
                <w:iCs/>
                <w:sz w:val="20"/>
                <w:szCs w:val="20"/>
              </w:rPr>
            </w:pPr>
            <w:r w:rsidRPr="009C3043">
              <w:rPr>
                <w:rFonts w:ascii="Times New Roman" w:hAnsi="Times New Roman" w:cs="Times New Roman"/>
                <w:iCs/>
                <w:sz w:val="20"/>
                <w:szCs w:val="20"/>
              </w:rPr>
              <w:t>Promote Pakistani culture</w:t>
            </w:r>
          </w:p>
          <w:p w:rsidR="00B85DA0" w:rsidRPr="009C3043" w:rsidRDefault="00B85DA0" w:rsidP="00B6720D">
            <w:pPr>
              <w:pStyle w:val="ListParagraph"/>
              <w:numPr>
                <w:ilvl w:val="0"/>
                <w:numId w:val="11"/>
              </w:numPr>
              <w:autoSpaceDE w:val="0"/>
              <w:autoSpaceDN w:val="0"/>
              <w:adjustRightInd w:val="0"/>
              <w:rPr>
                <w:rFonts w:ascii="Times New Roman" w:hAnsi="Times New Roman" w:cs="Times New Roman"/>
                <w:sz w:val="20"/>
                <w:szCs w:val="20"/>
              </w:rPr>
            </w:pPr>
            <w:r w:rsidRPr="009C3043">
              <w:rPr>
                <w:rFonts w:ascii="Times New Roman" w:hAnsi="Times New Roman" w:cs="Times New Roman"/>
                <w:iCs/>
                <w:sz w:val="20"/>
                <w:szCs w:val="20"/>
              </w:rPr>
              <w:t>All the children in the world are equally beautiful</w:t>
            </w:r>
            <w:r w:rsidRPr="009C3043">
              <w:rPr>
                <w:rFonts w:ascii="Times New Roman" w:hAnsi="Times New Roman" w:cs="Times New Roman"/>
                <w:sz w:val="20"/>
                <w:szCs w:val="20"/>
              </w:rPr>
              <w:t>.</w:t>
            </w:r>
          </w:p>
          <w:p w:rsidR="00B85DA0" w:rsidRPr="009C3043" w:rsidRDefault="00B85DA0" w:rsidP="00B6720D">
            <w:pPr>
              <w:pStyle w:val="ListParagraph"/>
              <w:numPr>
                <w:ilvl w:val="0"/>
                <w:numId w:val="11"/>
              </w:numPr>
              <w:autoSpaceDE w:val="0"/>
              <w:autoSpaceDN w:val="0"/>
              <w:adjustRightInd w:val="0"/>
              <w:rPr>
                <w:rFonts w:ascii="Times New Roman" w:hAnsi="Times New Roman" w:cs="Times New Roman"/>
                <w:iCs/>
                <w:sz w:val="20"/>
                <w:szCs w:val="20"/>
              </w:rPr>
            </w:pPr>
            <w:r w:rsidRPr="009C3043">
              <w:rPr>
                <w:rFonts w:ascii="Times New Roman" w:hAnsi="Times New Roman" w:cs="Times New Roman"/>
                <w:iCs/>
                <w:sz w:val="20"/>
                <w:szCs w:val="20"/>
              </w:rPr>
              <w:t>peace between India and Pakistan</w:t>
            </w:r>
          </w:p>
          <w:p w:rsidR="00B85DA0" w:rsidRPr="009C3043" w:rsidRDefault="00B85DA0" w:rsidP="00B6720D">
            <w:pPr>
              <w:pStyle w:val="ListParagraph"/>
              <w:numPr>
                <w:ilvl w:val="0"/>
                <w:numId w:val="11"/>
              </w:numPr>
              <w:autoSpaceDE w:val="0"/>
              <w:autoSpaceDN w:val="0"/>
              <w:adjustRightInd w:val="0"/>
              <w:rPr>
                <w:rFonts w:ascii="Times New Roman" w:hAnsi="Times New Roman" w:cs="Times New Roman"/>
                <w:iCs/>
                <w:sz w:val="20"/>
                <w:szCs w:val="20"/>
              </w:rPr>
            </w:pPr>
            <w:r w:rsidRPr="009C3043">
              <w:rPr>
                <w:rFonts w:ascii="Times New Roman" w:hAnsi="Times New Roman" w:cs="Times New Roman"/>
                <w:iCs/>
                <w:sz w:val="20"/>
                <w:szCs w:val="20"/>
              </w:rPr>
              <w:t>peace</w:t>
            </w:r>
          </w:p>
          <w:p w:rsidR="00B85DA0" w:rsidRPr="009C3043" w:rsidRDefault="00B85DA0" w:rsidP="00B6720D">
            <w:pPr>
              <w:pStyle w:val="ListParagraph"/>
              <w:numPr>
                <w:ilvl w:val="0"/>
                <w:numId w:val="11"/>
              </w:numPr>
              <w:autoSpaceDE w:val="0"/>
              <w:autoSpaceDN w:val="0"/>
              <w:adjustRightInd w:val="0"/>
              <w:rPr>
                <w:rFonts w:ascii="Times New Roman" w:hAnsi="Times New Roman" w:cs="Times New Roman"/>
                <w:i/>
                <w:sz w:val="20"/>
                <w:szCs w:val="20"/>
              </w:rPr>
            </w:pPr>
            <w:r w:rsidRPr="009C3043">
              <w:rPr>
                <w:rFonts w:ascii="Times New Roman" w:hAnsi="Times New Roman" w:cs="Times New Roman"/>
                <w:iCs/>
                <w:sz w:val="20"/>
                <w:szCs w:val="20"/>
              </w:rPr>
              <w:t>Nature conservation</w:t>
            </w:r>
          </w:p>
        </w:tc>
      </w:tr>
      <w:tr w:rsidR="00DE6D95" w:rsidRPr="009C3043" w:rsidTr="000C73D4">
        <w:tc>
          <w:tcPr>
            <w:tcW w:w="1890" w:type="dxa"/>
          </w:tcPr>
          <w:p w:rsidR="00DE6D95" w:rsidRPr="009C3043" w:rsidRDefault="00DE6D95" w:rsidP="009C3043">
            <w:pPr>
              <w:autoSpaceDE w:val="0"/>
              <w:autoSpaceDN w:val="0"/>
              <w:adjustRightInd w:val="0"/>
              <w:rPr>
                <w:rFonts w:ascii="Times New Roman" w:hAnsi="Times New Roman" w:cs="Times New Roman"/>
                <w:i/>
                <w:sz w:val="20"/>
                <w:szCs w:val="20"/>
              </w:rPr>
            </w:pPr>
            <w:r w:rsidRPr="009C3043">
              <w:rPr>
                <w:rFonts w:ascii="Times New Roman" w:hAnsi="Times New Roman" w:cs="Times New Roman"/>
                <w:i/>
                <w:sz w:val="20"/>
                <w:szCs w:val="20"/>
              </w:rPr>
              <w:t>Audio-Video story animation</w:t>
            </w:r>
          </w:p>
          <w:p w:rsidR="009E0BC5" w:rsidRPr="009C3043" w:rsidRDefault="009E0BC5" w:rsidP="009C3043">
            <w:pPr>
              <w:pStyle w:val="ListParagraph"/>
              <w:numPr>
                <w:ilvl w:val="0"/>
                <w:numId w:val="6"/>
              </w:numPr>
              <w:autoSpaceDE w:val="0"/>
              <w:autoSpaceDN w:val="0"/>
              <w:adjustRightInd w:val="0"/>
              <w:rPr>
                <w:rFonts w:ascii="Times New Roman" w:hAnsi="Times New Roman" w:cs="Times New Roman"/>
                <w:iCs/>
                <w:sz w:val="20"/>
                <w:szCs w:val="20"/>
              </w:rPr>
            </w:pPr>
            <w:r w:rsidRPr="009C3043">
              <w:rPr>
                <w:rFonts w:ascii="Times New Roman" w:hAnsi="Times New Roman" w:cs="Times New Roman"/>
                <w:iCs/>
                <w:sz w:val="20"/>
                <w:szCs w:val="20"/>
              </w:rPr>
              <w:t>Truth is the best policy</w:t>
            </w:r>
          </w:p>
          <w:p w:rsidR="00FA6398" w:rsidRPr="009C3043" w:rsidRDefault="00FA6398" w:rsidP="009C3043">
            <w:pPr>
              <w:pStyle w:val="ListParagraph"/>
              <w:numPr>
                <w:ilvl w:val="0"/>
                <w:numId w:val="6"/>
              </w:numPr>
              <w:autoSpaceDE w:val="0"/>
              <w:autoSpaceDN w:val="0"/>
              <w:adjustRightInd w:val="0"/>
              <w:rPr>
                <w:rFonts w:ascii="Times New Roman" w:hAnsi="Times New Roman" w:cs="Times New Roman"/>
                <w:iCs/>
                <w:sz w:val="20"/>
                <w:szCs w:val="20"/>
              </w:rPr>
            </w:pPr>
            <w:r w:rsidRPr="009C3043">
              <w:rPr>
                <w:rFonts w:ascii="Times New Roman" w:hAnsi="Times New Roman" w:cs="Times New Roman"/>
                <w:iCs/>
                <w:sz w:val="20"/>
                <w:szCs w:val="20"/>
              </w:rPr>
              <w:t>Education is essential</w:t>
            </w:r>
          </w:p>
          <w:p w:rsidR="00FA6398" w:rsidRPr="009C3043" w:rsidRDefault="00FA6398" w:rsidP="009C3043">
            <w:pPr>
              <w:pStyle w:val="ListParagraph"/>
              <w:numPr>
                <w:ilvl w:val="0"/>
                <w:numId w:val="6"/>
              </w:numPr>
              <w:autoSpaceDE w:val="0"/>
              <w:autoSpaceDN w:val="0"/>
              <w:adjustRightInd w:val="0"/>
              <w:rPr>
                <w:rFonts w:ascii="Times New Roman" w:hAnsi="Times New Roman" w:cs="Times New Roman"/>
                <w:iCs/>
                <w:sz w:val="20"/>
                <w:szCs w:val="20"/>
              </w:rPr>
            </w:pPr>
            <w:r w:rsidRPr="009C3043">
              <w:rPr>
                <w:rFonts w:ascii="Times New Roman" w:hAnsi="Times New Roman" w:cs="Times New Roman"/>
                <w:iCs/>
                <w:sz w:val="20"/>
                <w:szCs w:val="20"/>
              </w:rPr>
              <w:t>Power of education</w:t>
            </w:r>
          </w:p>
          <w:p w:rsidR="009E0BC5" w:rsidRPr="009C3043" w:rsidRDefault="009E0BC5" w:rsidP="009C3043">
            <w:pPr>
              <w:pStyle w:val="ListParagraph"/>
              <w:numPr>
                <w:ilvl w:val="0"/>
                <w:numId w:val="6"/>
              </w:numPr>
              <w:autoSpaceDE w:val="0"/>
              <w:autoSpaceDN w:val="0"/>
              <w:adjustRightInd w:val="0"/>
              <w:rPr>
                <w:rFonts w:ascii="Times New Roman" w:hAnsi="Times New Roman" w:cs="Times New Roman"/>
                <w:i/>
                <w:sz w:val="20"/>
                <w:szCs w:val="20"/>
              </w:rPr>
            </w:pPr>
            <w:r w:rsidRPr="009C3043">
              <w:rPr>
                <w:rFonts w:ascii="Times New Roman" w:hAnsi="Times New Roman" w:cs="Times New Roman"/>
                <w:iCs/>
                <w:sz w:val="20"/>
                <w:szCs w:val="20"/>
              </w:rPr>
              <w:t>God help those who help them selves</w:t>
            </w:r>
          </w:p>
        </w:tc>
        <w:tc>
          <w:tcPr>
            <w:tcW w:w="955" w:type="dxa"/>
          </w:tcPr>
          <w:p w:rsidR="00DE6D95" w:rsidRPr="009C3043" w:rsidRDefault="009E0BC5" w:rsidP="009C3043">
            <w:pPr>
              <w:autoSpaceDE w:val="0"/>
              <w:autoSpaceDN w:val="0"/>
              <w:adjustRightInd w:val="0"/>
              <w:rPr>
                <w:rFonts w:ascii="Times New Roman" w:hAnsi="Times New Roman" w:cs="Times New Roman"/>
                <w:i/>
                <w:sz w:val="20"/>
                <w:szCs w:val="20"/>
              </w:rPr>
            </w:pPr>
            <w:r w:rsidRPr="009C3043">
              <w:rPr>
                <w:rFonts w:ascii="Times New Roman" w:hAnsi="Times New Roman" w:cs="Times New Roman"/>
                <w:i/>
                <w:sz w:val="20"/>
                <w:szCs w:val="20"/>
              </w:rPr>
              <w:t>Kids listen and watch moral stories on different topic</w:t>
            </w:r>
          </w:p>
        </w:tc>
        <w:tc>
          <w:tcPr>
            <w:tcW w:w="1745" w:type="dxa"/>
          </w:tcPr>
          <w:p w:rsidR="00DE6D95" w:rsidRPr="009C3043" w:rsidRDefault="009E0BC5" w:rsidP="009C3043">
            <w:pPr>
              <w:autoSpaceDE w:val="0"/>
              <w:autoSpaceDN w:val="0"/>
              <w:adjustRightInd w:val="0"/>
              <w:rPr>
                <w:rFonts w:ascii="Times New Roman" w:hAnsi="Times New Roman" w:cs="Times New Roman"/>
                <w:i/>
                <w:sz w:val="20"/>
                <w:szCs w:val="20"/>
              </w:rPr>
            </w:pPr>
            <w:r w:rsidRPr="009C3043">
              <w:rPr>
                <w:rFonts w:ascii="Times New Roman" w:hAnsi="Times New Roman" w:cs="Times New Roman"/>
                <w:i/>
                <w:sz w:val="20"/>
                <w:szCs w:val="20"/>
              </w:rPr>
              <w:t>To educate moral values and enhance their vocabulary as well</w:t>
            </w:r>
          </w:p>
        </w:tc>
      </w:tr>
    </w:tbl>
    <w:p w:rsidR="009C3043" w:rsidRPr="009C3043" w:rsidRDefault="009C3043" w:rsidP="009C3043">
      <w:pPr>
        <w:pStyle w:val="Heading3"/>
        <w:shd w:val="clear" w:color="auto" w:fill="FFFFFF"/>
        <w:spacing w:before="0" w:beforeAutospacing="0" w:after="172" w:afterAutospacing="0"/>
        <w:rPr>
          <w:rFonts w:eastAsiaTheme="minorHAnsi"/>
          <w:bCs w:val="0"/>
          <w:i/>
          <w:sz w:val="20"/>
          <w:szCs w:val="20"/>
        </w:rPr>
      </w:pPr>
    </w:p>
    <w:p w:rsidR="00404DAE" w:rsidRPr="009C3043" w:rsidRDefault="00B639DA" w:rsidP="009C3043">
      <w:pPr>
        <w:pStyle w:val="Heading3"/>
        <w:shd w:val="clear" w:color="auto" w:fill="FFFFFF"/>
        <w:spacing w:before="0" w:beforeAutospacing="0" w:after="172" w:afterAutospacing="0"/>
        <w:rPr>
          <w:rFonts w:eastAsiaTheme="minorHAnsi"/>
          <w:bCs w:val="0"/>
          <w:i/>
          <w:sz w:val="20"/>
          <w:szCs w:val="20"/>
        </w:rPr>
      </w:pPr>
      <w:r w:rsidRPr="009C3043">
        <w:rPr>
          <w:rFonts w:eastAsiaTheme="minorHAnsi"/>
          <w:bCs w:val="0"/>
          <w:i/>
          <w:sz w:val="20"/>
          <w:szCs w:val="20"/>
        </w:rPr>
        <w:t>Attention:</w:t>
      </w:r>
    </w:p>
    <w:p w:rsidR="00CE197B" w:rsidRPr="009C3043" w:rsidRDefault="00CE197B" w:rsidP="009C3043">
      <w:pPr>
        <w:pStyle w:val="Heading3"/>
        <w:shd w:val="clear" w:color="auto" w:fill="FFFFFF"/>
        <w:spacing w:before="0" w:beforeAutospacing="0" w:after="172" w:afterAutospacing="0"/>
        <w:rPr>
          <w:rFonts w:eastAsiaTheme="minorHAnsi"/>
          <w:b w:val="0"/>
          <w:bCs w:val="0"/>
          <w:i/>
          <w:sz w:val="20"/>
          <w:szCs w:val="20"/>
        </w:rPr>
      </w:pPr>
      <w:r w:rsidRPr="009C3043">
        <w:rPr>
          <w:rFonts w:eastAsiaTheme="minorHAnsi"/>
          <w:b w:val="0"/>
          <w:bCs w:val="0"/>
          <w:sz w:val="20"/>
          <w:szCs w:val="20"/>
        </w:rPr>
        <w:t>Kids (observer) can’t</w:t>
      </w:r>
      <w:r w:rsidR="00404DAE" w:rsidRPr="009C3043">
        <w:rPr>
          <w:rFonts w:eastAsiaTheme="minorHAnsi"/>
          <w:b w:val="0"/>
          <w:bCs w:val="0"/>
          <w:sz w:val="20"/>
          <w:szCs w:val="20"/>
        </w:rPr>
        <w:t xml:space="preserve"> </w:t>
      </w:r>
      <w:r w:rsidRPr="009C3043">
        <w:rPr>
          <w:rFonts w:eastAsiaTheme="minorHAnsi"/>
          <w:b w:val="0"/>
          <w:bCs w:val="0"/>
          <w:sz w:val="20"/>
          <w:szCs w:val="20"/>
        </w:rPr>
        <w:t>become skilled at</w:t>
      </w:r>
      <w:r w:rsidR="00404DAE" w:rsidRPr="009C3043">
        <w:rPr>
          <w:rFonts w:eastAsiaTheme="minorHAnsi"/>
          <w:b w:val="0"/>
          <w:bCs w:val="0"/>
          <w:sz w:val="20"/>
          <w:szCs w:val="20"/>
        </w:rPr>
        <w:t xml:space="preserve"> </w:t>
      </w:r>
      <w:r w:rsidRPr="009C3043">
        <w:rPr>
          <w:rFonts w:eastAsiaTheme="minorHAnsi"/>
          <w:b w:val="0"/>
          <w:bCs w:val="0"/>
          <w:sz w:val="20"/>
          <w:szCs w:val="20"/>
        </w:rPr>
        <w:t xml:space="preserve">unless </w:t>
      </w:r>
      <w:r w:rsidR="00404DAE" w:rsidRPr="009C3043">
        <w:rPr>
          <w:rFonts w:eastAsiaTheme="minorHAnsi"/>
          <w:b w:val="0"/>
          <w:bCs w:val="0"/>
          <w:sz w:val="20"/>
          <w:szCs w:val="20"/>
        </w:rPr>
        <w:t xml:space="preserve">they </w:t>
      </w:r>
      <w:r w:rsidRPr="009C3043">
        <w:rPr>
          <w:rFonts w:eastAsiaTheme="minorHAnsi"/>
          <w:b w:val="0"/>
          <w:bCs w:val="0"/>
          <w:sz w:val="20"/>
          <w:szCs w:val="20"/>
        </w:rPr>
        <w:t>give attention to what is happened</w:t>
      </w:r>
      <w:r w:rsidR="00404DAE" w:rsidRPr="009C3043">
        <w:rPr>
          <w:rFonts w:eastAsiaTheme="minorHAnsi"/>
          <w:b w:val="0"/>
          <w:bCs w:val="0"/>
          <w:sz w:val="20"/>
          <w:szCs w:val="20"/>
        </w:rPr>
        <w:t xml:space="preserve"> </w:t>
      </w:r>
      <w:r w:rsidR="002B053D" w:rsidRPr="009C3043">
        <w:rPr>
          <w:rFonts w:eastAsiaTheme="minorHAnsi"/>
          <w:b w:val="0"/>
          <w:bCs w:val="0"/>
          <w:sz w:val="20"/>
          <w:szCs w:val="20"/>
        </w:rPr>
        <w:t>in their surroundings</w:t>
      </w:r>
      <w:r w:rsidR="00404DAE" w:rsidRPr="009C3043">
        <w:rPr>
          <w:rFonts w:eastAsiaTheme="minorHAnsi"/>
          <w:b w:val="0"/>
          <w:bCs w:val="0"/>
          <w:sz w:val="20"/>
          <w:szCs w:val="20"/>
        </w:rPr>
        <w:t xml:space="preserve">. This </w:t>
      </w:r>
      <w:r w:rsidRPr="009C3043">
        <w:rPr>
          <w:rFonts w:eastAsiaTheme="minorHAnsi"/>
          <w:b w:val="0"/>
          <w:bCs w:val="0"/>
          <w:sz w:val="20"/>
          <w:szCs w:val="20"/>
        </w:rPr>
        <w:t>practice</w:t>
      </w:r>
      <w:r w:rsidR="00404DAE" w:rsidRPr="009C3043">
        <w:rPr>
          <w:rFonts w:eastAsiaTheme="minorHAnsi"/>
          <w:b w:val="0"/>
          <w:bCs w:val="0"/>
          <w:sz w:val="20"/>
          <w:szCs w:val="20"/>
        </w:rPr>
        <w:t xml:space="preserve"> is </w:t>
      </w:r>
      <w:r w:rsidRPr="009C3043">
        <w:rPr>
          <w:rFonts w:eastAsiaTheme="minorHAnsi"/>
          <w:b w:val="0"/>
          <w:bCs w:val="0"/>
          <w:sz w:val="20"/>
          <w:szCs w:val="20"/>
        </w:rPr>
        <w:t xml:space="preserve">affected </w:t>
      </w:r>
      <w:r w:rsidR="00404DAE" w:rsidRPr="009C3043">
        <w:rPr>
          <w:rFonts w:eastAsiaTheme="minorHAnsi"/>
          <w:b w:val="0"/>
          <w:bCs w:val="0"/>
          <w:sz w:val="20"/>
          <w:szCs w:val="20"/>
        </w:rPr>
        <w:t xml:space="preserve">by </w:t>
      </w:r>
      <w:r w:rsidRPr="009C3043">
        <w:rPr>
          <w:rFonts w:eastAsiaTheme="minorHAnsi"/>
          <w:b w:val="0"/>
          <w:bCs w:val="0"/>
          <w:sz w:val="20"/>
          <w:szCs w:val="20"/>
        </w:rPr>
        <w:t>teacher’s (model’s) individuality</w:t>
      </w:r>
      <w:r w:rsidR="00404DAE" w:rsidRPr="009C3043">
        <w:rPr>
          <w:rFonts w:eastAsiaTheme="minorHAnsi"/>
          <w:b w:val="0"/>
          <w:bCs w:val="0"/>
          <w:sz w:val="20"/>
          <w:szCs w:val="20"/>
        </w:rPr>
        <w:t xml:space="preserve">, </w:t>
      </w:r>
      <w:r w:rsidRPr="009C3043">
        <w:rPr>
          <w:rFonts w:eastAsiaTheme="minorHAnsi"/>
          <w:b w:val="0"/>
          <w:bCs w:val="0"/>
          <w:sz w:val="20"/>
          <w:szCs w:val="20"/>
        </w:rPr>
        <w:t>over and above how greatly the kids</w:t>
      </w:r>
      <w:r w:rsidR="00404DAE" w:rsidRPr="009C3043">
        <w:rPr>
          <w:rFonts w:eastAsiaTheme="minorHAnsi"/>
          <w:b w:val="0"/>
          <w:bCs w:val="0"/>
          <w:sz w:val="20"/>
          <w:szCs w:val="20"/>
        </w:rPr>
        <w:t xml:space="preserve"> li</w:t>
      </w:r>
      <w:r w:rsidRPr="009C3043">
        <w:rPr>
          <w:rFonts w:eastAsiaTheme="minorHAnsi"/>
          <w:b w:val="0"/>
          <w:bCs w:val="0"/>
          <w:sz w:val="20"/>
          <w:szCs w:val="20"/>
        </w:rPr>
        <w:t>kes or identifies with the teacher (as model)</w:t>
      </w:r>
      <w:r w:rsidR="00404DAE" w:rsidRPr="009C3043">
        <w:rPr>
          <w:rFonts w:eastAsiaTheme="minorHAnsi"/>
          <w:b w:val="0"/>
          <w:bCs w:val="0"/>
          <w:sz w:val="20"/>
          <w:szCs w:val="20"/>
        </w:rPr>
        <w:t xml:space="preserve">. It is also </w:t>
      </w:r>
      <w:r w:rsidRPr="009C3043">
        <w:rPr>
          <w:rFonts w:eastAsiaTheme="minorHAnsi"/>
          <w:b w:val="0"/>
          <w:bCs w:val="0"/>
          <w:sz w:val="20"/>
          <w:szCs w:val="20"/>
        </w:rPr>
        <w:t xml:space="preserve">affected </w:t>
      </w:r>
      <w:r w:rsidR="00404DAE" w:rsidRPr="009C3043">
        <w:rPr>
          <w:rFonts w:eastAsiaTheme="minorHAnsi"/>
          <w:b w:val="0"/>
          <w:bCs w:val="0"/>
          <w:sz w:val="20"/>
          <w:szCs w:val="20"/>
        </w:rPr>
        <w:t xml:space="preserve">by </w:t>
      </w:r>
      <w:r w:rsidRPr="009C3043">
        <w:rPr>
          <w:rFonts w:eastAsiaTheme="minorHAnsi"/>
          <w:b w:val="0"/>
          <w:bCs w:val="0"/>
          <w:sz w:val="20"/>
          <w:szCs w:val="20"/>
        </w:rPr>
        <w:t>personality of the children, such as the kid</w:t>
      </w:r>
      <w:r w:rsidR="00404DAE" w:rsidRPr="009C3043">
        <w:rPr>
          <w:rFonts w:eastAsiaTheme="minorHAnsi"/>
          <w:b w:val="0"/>
          <w:bCs w:val="0"/>
          <w:sz w:val="20"/>
          <w:szCs w:val="20"/>
        </w:rPr>
        <w:t xml:space="preserve">'s </w:t>
      </w:r>
      <w:r w:rsidRPr="009C3043">
        <w:rPr>
          <w:rFonts w:eastAsiaTheme="minorHAnsi"/>
          <w:b w:val="0"/>
          <w:bCs w:val="0"/>
          <w:sz w:val="20"/>
          <w:szCs w:val="20"/>
        </w:rPr>
        <w:t>belief</w:t>
      </w:r>
      <w:r w:rsidR="00404DAE" w:rsidRPr="009C3043">
        <w:rPr>
          <w:rFonts w:eastAsiaTheme="minorHAnsi"/>
          <w:b w:val="0"/>
          <w:bCs w:val="0"/>
          <w:sz w:val="20"/>
          <w:szCs w:val="20"/>
        </w:rPr>
        <w:t xml:space="preserve">s or level of </w:t>
      </w:r>
      <w:r w:rsidRPr="009C3043">
        <w:rPr>
          <w:rFonts w:eastAsiaTheme="minorHAnsi"/>
          <w:b w:val="0"/>
          <w:bCs w:val="0"/>
          <w:sz w:val="20"/>
          <w:szCs w:val="20"/>
        </w:rPr>
        <w:t>excitement</w:t>
      </w:r>
      <w:r w:rsidR="00404DAE" w:rsidRPr="009C3043">
        <w:rPr>
          <w:rFonts w:eastAsiaTheme="minorHAnsi"/>
          <w:b w:val="0"/>
          <w:bCs w:val="0"/>
          <w:sz w:val="20"/>
          <w:szCs w:val="20"/>
        </w:rPr>
        <w:t>.</w:t>
      </w:r>
      <w:r w:rsidRPr="009C3043">
        <w:rPr>
          <w:rFonts w:eastAsiaTheme="minorHAnsi"/>
          <w:b w:val="0"/>
          <w:bCs w:val="0"/>
          <w:sz w:val="20"/>
          <w:szCs w:val="20"/>
        </w:rPr>
        <w:t xml:space="preserve"> </w:t>
      </w:r>
      <w:r w:rsidR="00650056" w:rsidRPr="009C3043">
        <w:rPr>
          <w:rFonts w:eastAsiaTheme="minorHAnsi"/>
          <w:b w:val="0"/>
          <w:bCs w:val="0"/>
          <w:sz w:val="20"/>
          <w:szCs w:val="20"/>
        </w:rPr>
        <w:t>Teacher D</w:t>
      </w:r>
      <w:r w:rsidRPr="009C3043">
        <w:rPr>
          <w:rFonts w:eastAsiaTheme="minorHAnsi"/>
          <w:b w:val="0"/>
          <w:bCs w:val="0"/>
          <w:sz w:val="20"/>
          <w:szCs w:val="20"/>
        </w:rPr>
        <w:t xml:space="preserve"> are clearly point out that</w:t>
      </w:r>
      <w:r w:rsidR="00404DAE" w:rsidRPr="009C3043">
        <w:rPr>
          <w:rFonts w:eastAsiaTheme="minorHAnsi"/>
          <w:b w:val="0"/>
          <w:bCs w:val="0"/>
          <w:sz w:val="20"/>
          <w:szCs w:val="20"/>
        </w:rPr>
        <w:t>;</w:t>
      </w:r>
      <w:r w:rsidR="00404DAE" w:rsidRPr="009C3043">
        <w:rPr>
          <w:rFonts w:eastAsiaTheme="minorHAnsi"/>
          <w:b w:val="0"/>
          <w:bCs w:val="0"/>
          <w:i/>
          <w:sz w:val="20"/>
          <w:szCs w:val="20"/>
        </w:rPr>
        <w:t xml:space="preserve"> </w:t>
      </w:r>
    </w:p>
    <w:p w:rsidR="00CE197B" w:rsidRPr="009C3043" w:rsidRDefault="00404DAE" w:rsidP="001A10B2">
      <w:pPr>
        <w:pStyle w:val="Heading3"/>
        <w:shd w:val="clear" w:color="auto" w:fill="FFFFFF"/>
        <w:spacing w:before="0" w:beforeAutospacing="0" w:after="172" w:afterAutospacing="0"/>
        <w:ind w:left="360" w:right="1170"/>
        <w:jc w:val="both"/>
        <w:rPr>
          <w:rFonts w:eastAsiaTheme="minorHAnsi"/>
          <w:b w:val="0"/>
          <w:bCs w:val="0"/>
          <w:i/>
          <w:sz w:val="20"/>
          <w:szCs w:val="20"/>
        </w:rPr>
      </w:pPr>
      <w:r w:rsidRPr="009C3043">
        <w:rPr>
          <w:rFonts w:eastAsiaTheme="minorHAnsi"/>
          <w:b w:val="0"/>
          <w:bCs w:val="0"/>
          <w:i/>
          <w:sz w:val="20"/>
          <w:szCs w:val="20"/>
        </w:rPr>
        <w:lastRenderedPageBreak/>
        <w:t>“During studies hours we struggle to make children sit quietly. We work to teach them to control their bodies. But during animated stories we surprised and happy to see that they willingly sit quit and show great interest in animations</w:t>
      </w:r>
      <w:r w:rsidR="00CE197B" w:rsidRPr="009C3043">
        <w:rPr>
          <w:rFonts w:eastAsiaTheme="minorHAnsi"/>
          <w:b w:val="0"/>
          <w:bCs w:val="0"/>
          <w:i/>
          <w:sz w:val="20"/>
          <w:szCs w:val="20"/>
        </w:rPr>
        <w:t>. It is very advantageous to make students to sit in and see moral based animations. Nothing can make children sit silently for one hour rather than cartoon based stories.”</w:t>
      </w:r>
    </w:p>
    <w:p w:rsidR="00404DAE" w:rsidRPr="009C3043" w:rsidRDefault="00CE197B" w:rsidP="009C3043">
      <w:pPr>
        <w:pStyle w:val="Heading3"/>
        <w:shd w:val="clear" w:color="auto" w:fill="FFFFFF"/>
        <w:spacing w:before="0" w:beforeAutospacing="0" w:after="172" w:afterAutospacing="0"/>
        <w:rPr>
          <w:rFonts w:eastAsiaTheme="minorHAnsi"/>
          <w:b w:val="0"/>
          <w:bCs w:val="0"/>
          <w:i/>
          <w:sz w:val="20"/>
          <w:szCs w:val="20"/>
        </w:rPr>
      </w:pPr>
      <w:r w:rsidRPr="009C3043">
        <w:rPr>
          <w:rFonts w:eastAsiaTheme="minorHAnsi"/>
          <w:b w:val="0"/>
          <w:bCs w:val="0"/>
          <w:sz w:val="20"/>
          <w:szCs w:val="20"/>
        </w:rPr>
        <w:t>Principal of FP</w:t>
      </w:r>
      <w:r w:rsidR="004A3833" w:rsidRPr="009C3043">
        <w:rPr>
          <w:rFonts w:eastAsiaTheme="minorHAnsi"/>
          <w:b w:val="0"/>
          <w:bCs w:val="0"/>
          <w:sz w:val="20"/>
          <w:szCs w:val="20"/>
        </w:rPr>
        <w:t>S</w:t>
      </w:r>
      <w:r w:rsidR="00650056" w:rsidRPr="009C3043">
        <w:rPr>
          <w:rFonts w:eastAsiaTheme="minorHAnsi"/>
          <w:b w:val="0"/>
          <w:bCs w:val="0"/>
          <w:sz w:val="20"/>
          <w:szCs w:val="20"/>
        </w:rPr>
        <w:t>S</w:t>
      </w:r>
      <w:r w:rsidRPr="009C3043">
        <w:rPr>
          <w:rFonts w:eastAsiaTheme="minorHAnsi"/>
          <w:b w:val="0"/>
          <w:bCs w:val="0"/>
          <w:sz w:val="20"/>
          <w:szCs w:val="20"/>
        </w:rPr>
        <w:t>, mentioned that;</w:t>
      </w:r>
      <w:r w:rsidR="00A93F8C" w:rsidRPr="009C3043">
        <w:rPr>
          <w:iCs/>
          <w:color w:val="333333"/>
          <w:sz w:val="20"/>
          <w:szCs w:val="20"/>
        </w:rPr>
        <w:t xml:space="preserve"> </w:t>
      </w:r>
      <w:r w:rsidR="00A93F8C" w:rsidRPr="009C3043">
        <w:rPr>
          <w:rFonts w:eastAsiaTheme="minorHAnsi"/>
          <w:b w:val="0"/>
          <w:bCs w:val="0"/>
          <w:i/>
          <w:sz w:val="20"/>
          <w:szCs w:val="20"/>
        </w:rPr>
        <w:t>“Students show complete silence and attentiveness during cartoon anim</w:t>
      </w:r>
      <w:r w:rsidR="000478BD" w:rsidRPr="009C3043">
        <w:rPr>
          <w:rFonts w:eastAsiaTheme="minorHAnsi"/>
          <w:b w:val="0"/>
          <w:bCs w:val="0"/>
          <w:i/>
          <w:sz w:val="20"/>
          <w:szCs w:val="20"/>
        </w:rPr>
        <w:t>ation. We feel very happy to see</w:t>
      </w:r>
      <w:r w:rsidR="00A93F8C" w:rsidRPr="009C3043">
        <w:rPr>
          <w:rFonts w:eastAsiaTheme="minorHAnsi"/>
          <w:b w:val="0"/>
          <w:bCs w:val="0"/>
          <w:i/>
          <w:sz w:val="20"/>
          <w:szCs w:val="20"/>
        </w:rPr>
        <w:t xml:space="preserve"> their silent and keen attention toward any innovative or creative video which gives them a good message or teach them new behavior”.</w:t>
      </w:r>
    </w:p>
    <w:p w:rsidR="00B639DA" w:rsidRPr="009C3043" w:rsidRDefault="00B639DA" w:rsidP="009C3043">
      <w:pPr>
        <w:pStyle w:val="Heading3"/>
        <w:shd w:val="clear" w:color="auto" w:fill="FFFFFF"/>
        <w:spacing w:before="0" w:beforeAutospacing="0" w:after="172" w:afterAutospacing="0"/>
        <w:rPr>
          <w:rFonts w:eastAsiaTheme="minorHAnsi"/>
          <w:bCs w:val="0"/>
          <w:i/>
          <w:sz w:val="20"/>
          <w:szCs w:val="20"/>
        </w:rPr>
      </w:pPr>
      <w:r w:rsidRPr="009C3043">
        <w:rPr>
          <w:rFonts w:eastAsiaTheme="minorHAnsi"/>
          <w:bCs w:val="0"/>
          <w:i/>
          <w:sz w:val="20"/>
          <w:szCs w:val="20"/>
        </w:rPr>
        <w:t>Memory:</w:t>
      </w:r>
    </w:p>
    <w:p w:rsidR="00921BC2" w:rsidRPr="009C3043" w:rsidRDefault="00A93F8C" w:rsidP="009C3043">
      <w:pPr>
        <w:pStyle w:val="Heading3"/>
        <w:shd w:val="clear" w:color="auto" w:fill="FFFFFF"/>
        <w:spacing w:before="0" w:beforeAutospacing="0" w:after="172" w:afterAutospacing="0"/>
        <w:rPr>
          <w:rFonts w:eastAsiaTheme="minorHAnsi"/>
          <w:b w:val="0"/>
          <w:bCs w:val="0"/>
          <w:i/>
          <w:sz w:val="20"/>
          <w:szCs w:val="20"/>
        </w:rPr>
      </w:pPr>
      <w:r w:rsidRPr="009C3043">
        <w:rPr>
          <w:rFonts w:eastAsiaTheme="minorHAnsi"/>
          <w:b w:val="0"/>
          <w:bCs w:val="0"/>
          <w:sz w:val="20"/>
          <w:szCs w:val="20"/>
        </w:rPr>
        <w:t xml:space="preserve">In Albert </w:t>
      </w:r>
      <w:r w:rsidR="001A10B2" w:rsidRPr="009C3043">
        <w:rPr>
          <w:rFonts w:eastAsiaTheme="minorHAnsi"/>
          <w:b w:val="0"/>
          <w:bCs w:val="0"/>
          <w:sz w:val="20"/>
          <w:szCs w:val="20"/>
        </w:rPr>
        <w:t>Bandura,</w:t>
      </w:r>
      <w:r w:rsidRPr="009C3043">
        <w:rPr>
          <w:rFonts w:eastAsiaTheme="minorHAnsi"/>
          <w:b w:val="0"/>
          <w:bCs w:val="0"/>
          <w:sz w:val="20"/>
          <w:szCs w:val="20"/>
        </w:rPr>
        <w:t xml:space="preserve"> observational theory’s 2</w:t>
      </w:r>
      <w:r w:rsidRPr="009C3043">
        <w:rPr>
          <w:rFonts w:eastAsiaTheme="minorHAnsi"/>
          <w:b w:val="0"/>
          <w:bCs w:val="0"/>
          <w:sz w:val="20"/>
          <w:szCs w:val="20"/>
          <w:vertAlign w:val="superscript"/>
        </w:rPr>
        <w:t>nd</w:t>
      </w:r>
      <w:r w:rsidRPr="009C3043">
        <w:rPr>
          <w:rFonts w:eastAsiaTheme="minorHAnsi"/>
          <w:b w:val="0"/>
          <w:bCs w:val="0"/>
          <w:sz w:val="20"/>
          <w:szCs w:val="20"/>
        </w:rPr>
        <w:t xml:space="preserve"> condition is memory. In which children have to not just identify or be aware of any </w:t>
      </w:r>
      <w:r w:rsidR="00E537C5" w:rsidRPr="009C3043">
        <w:rPr>
          <w:rFonts w:eastAsiaTheme="minorHAnsi"/>
          <w:b w:val="0"/>
          <w:bCs w:val="0"/>
          <w:sz w:val="20"/>
          <w:szCs w:val="20"/>
        </w:rPr>
        <w:t>practical</w:t>
      </w:r>
      <w:r w:rsidRPr="009C3043">
        <w:rPr>
          <w:rFonts w:eastAsiaTheme="minorHAnsi"/>
          <w:b w:val="0"/>
          <w:bCs w:val="0"/>
          <w:sz w:val="20"/>
          <w:szCs w:val="20"/>
        </w:rPr>
        <w:t xml:space="preserve"> </w:t>
      </w:r>
      <w:r w:rsidR="00E537C5" w:rsidRPr="009C3043">
        <w:rPr>
          <w:rFonts w:eastAsiaTheme="minorHAnsi"/>
          <w:b w:val="0"/>
          <w:bCs w:val="0"/>
          <w:sz w:val="20"/>
          <w:szCs w:val="20"/>
        </w:rPr>
        <w:t>activities</w:t>
      </w:r>
      <w:r w:rsidRPr="009C3043">
        <w:rPr>
          <w:rFonts w:eastAsiaTheme="minorHAnsi"/>
          <w:b w:val="0"/>
          <w:bCs w:val="0"/>
          <w:sz w:val="20"/>
          <w:szCs w:val="20"/>
        </w:rPr>
        <w:t xml:space="preserve">, but also memorize it. This </w:t>
      </w:r>
      <w:r w:rsidR="00E537C5" w:rsidRPr="009C3043">
        <w:rPr>
          <w:rFonts w:eastAsiaTheme="minorHAnsi"/>
          <w:b w:val="0"/>
          <w:bCs w:val="0"/>
          <w:sz w:val="20"/>
          <w:szCs w:val="20"/>
        </w:rPr>
        <w:t>development</w:t>
      </w:r>
      <w:r w:rsidRPr="009C3043">
        <w:rPr>
          <w:rFonts w:eastAsiaTheme="minorHAnsi"/>
          <w:b w:val="0"/>
          <w:bCs w:val="0"/>
          <w:sz w:val="20"/>
          <w:szCs w:val="20"/>
        </w:rPr>
        <w:t xml:space="preserve"> depends on the </w:t>
      </w:r>
      <w:r w:rsidR="00E537C5" w:rsidRPr="009C3043">
        <w:rPr>
          <w:rFonts w:eastAsiaTheme="minorHAnsi"/>
          <w:b w:val="0"/>
          <w:bCs w:val="0"/>
          <w:sz w:val="20"/>
          <w:szCs w:val="20"/>
        </w:rPr>
        <w:t>kid</w:t>
      </w:r>
      <w:r w:rsidRPr="009C3043">
        <w:rPr>
          <w:rFonts w:eastAsiaTheme="minorHAnsi"/>
          <w:b w:val="0"/>
          <w:bCs w:val="0"/>
          <w:sz w:val="20"/>
          <w:szCs w:val="20"/>
        </w:rPr>
        <w:t>s</w:t>
      </w:r>
      <w:r w:rsidR="00E537C5" w:rsidRPr="009C3043">
        <w:rPr>
          <w:rFonts w:eastAsiaTheme="minorHAnsi"/>
          <w:b w:val="0"/>
          <w:bCs w:val="0"/>
          <w:sz w:val="20"/>
          <w:szCs w:val="20"/>
        </w:rPr>
        <w:t>’</w:t>
      </w:r>
      <w:r w:rsidRPr="009C3043">
        <w:rPr>
          <w:rFonts w:eastAsiaTheme="minorHAnsi"/>
          <w:b w:val="0"/>
          <w:bCs w:val="0"/>
          <w:sz w:val="20"/>
          <w:szCs w:val="20"/>
        </w:rPr>
        <w:t xml:space="preserve"> </w:t>
      </w:r>
      <w:r w:rsidR="00E537C5" w:rsidRPr="009C3043">
        <w:rPr>
          <w:rFonts w:eastAsiaTheme="minorHAnsi"/>
          <w:b w:val="0"/>
          <w:bCs w:val="0"/>
          <w:sz w:val="20"/>
          <w:szCs w:val="20"/>
        </w:rPr>
        <w:t>capability</w:t>
      </w:r>
      <w:r w:rsidRPr="009C3043">
        <w:rPr>
          <w:rFonts w:eastAsiaTheme="minorHAnsi"/>
          <w:b w:val="0"/>
          <w:bCs w:val="0"/>
          <w:sz w:val="20"/>
          <w:szCs w:val="20"/>
        </w:rPr>
        <w:t xml:space="preserve"> to </w:t>
      </w:r>
      <w:r w:rsidR="00E537C5" w:rsidRPr="009C3043">
        <w:rPr>
          <w:rFonts w:eastAsiaTheme="minorHAnsi"/>
          <w:b w:val="0"/>
          <w:bCs w:val="0"/>
          <w:sz w:val="20"/>
          <w:szCs w:val="20"/>
        </w:rPr>
        <w:t>regulate</w:t>
      </w:r>
      <w:r w:rsidRPr="009C3043">
        <w:rPr>
          <w:rFonts w:eastAsiaTheme="minorHAnsi"/>
          <w:b w:val="0"/>
          <w:bCs w:val="0"/>
          <w:sz w:val="20"/>
          <w:szCs w:val="20"/>
        </w:rPr>
        <w:t xml:space="preserve"> </w:t>
      </w:r>
      <w:r w:rsidR="00E537C5" w:rsidRPr="009C3043">
        <w:rPr>
          <w:rFonts w:eastAsiaTheme="minorHAnsi"/>
          <w:b w:val="0"/>
          <w:bCs w:val="0"/>
          <w:sz w:val="20"/>
          <w:szCs w:val="20"/>
        </w:rPr>
        <w:t>and arrange</w:t>
      </w:r>
      <w:r w:rsidRPr="009C3043">
        <w:rPr>
          <w:rFonts w:eastAsiaTheme="minorHAnsi"/>
          <w:b w:val="0"/>
          <w:bCs w:val="0"/>
          <w:sz w:val="20"/>
          <w:szCs w:val="20"/>
        </w:rPr>
        <w:t xml:space="preserve"> the </w:t>
      </w:r>
      <w:r w:rsidR="00E537C5" w:rsidRPr="009C3043">
        <w:rPr>
          <w:rFonts w:eastAsiaTheme="minorHAnsi"/>
          <w:b w:val="0"/>
          <w:bCs w:val="0"/>
          <w:sz w:val="20"/>
          <w:szCs w:val="20"/>
        </w:rPr>
        <w:t xml:space="preserve">content or context </w:t>
      </w:r>
      <w:r w:rsidRPr="009C3043">
        <w:rPr>
          <w:rFonts w:eastAsiaTheme="minorHAnsi"/>
          <w:b w:val="0"/>
          <w:bCs w:val="0"/>
          <w:sz w:val="20"/>
          <w:szCs w:val="20"/>
        </w:rPr>
        <w:t xml:space="preserve">so that it is </w:t>
      </w:r>
      <w:r w:rsidR="00E537C5" w:rsidRPr="009C3043">
        <w:rPr>
          <w:rFonts w:eastAsiaTheme="minorHAnsi"/>
          <w:b w:val="0"/>
          <w:bCs w:val="0"/>
          <w:sz w:val="20"/>
          <w:szCs w:val="20"/>
        </w:rPr>
        <w:t>straightforwardly keep in mind</w:t>
      </w:r>
      <w:r w:rsidRPr="009C3043">
        <w:rPr>
          <w:rFonts w:eastAsiaTheme="minorHAnsi"/>
          <w:b w:val="0"/>
          <w:bCs w:val="0"/>
          <w:sz w:val="20"/>
          <w:szCs w:val="20"/>
        </w:rPr>
        <w:t>.</w:t>
      </w:r>
      <w:r w:rsidRPr="009C3043">
        <w:rPr>
          <w:rFonts w:eastAsiaTheme="minorHAnsi"/>
          <w:b w:val="0"/>
          <w:bCs w:val="0"/>
          <w:sz w:val="20"/>
          <w:szCs w:val="20"/>
        </w:rPr>
        <w:br/>
      </w:r>
      <w:r w:rsidR="00AF3ACF" w:rsidRPr="009C3043">
        <w:rPr>
          <w:rFonts w:eastAsiaTheme="minorHAnsi"/>
          <w:b w:val="0"/>
          <w:bCs w:val="0"/>
          <w:sz w:val="20"/>
          <w:szCs w:val="20"/>
        </w:rPr>
        <w:t>Teacher C</w:t>
      </w:r>
      <w:r w:rsidR="00921BC2" w:rsidRPr="009C3043">
        <w:rPr>
          <w:rFonts w:eastAsiaTheme="minorHAnsi"/>
          <w:b w:val="0"/>
          <w:bCs w:val="0"/>
          <w:sz w:val="20"/>
          <w:szCs w:val="20"/>
        </w:rPr>
        <w:t xml:space="preserve">, said that; </w:t>
      </w:r>
      <w:r w:rsidR="00921BC2" w:rsidRPr="009C3043">
        <w:rPr>
          <w:rFonts w:eastAsiaTheme="minorHAnsi"/>
          <w:b w:val="0"/>
          <w:bCs w:val="0"/>
          <w:i/>
          <w:sz w:val="20"/>
          <w:szCs w:val="20"/>
        </w:rPr>
        <w:t>“some kids have very sharp mind they didn’t forget last story when every they see any next one they first asked us mam is it bird story, or blind kid story or plant story?”</w:t>
      </w:r>
    </w:p>
    <w:p w:rsidR="005F197C" w:rsidRPr="009C3043" w:rsidRDefault="00AF3ACF" w:rsidP="009C3043">
      <w:pPr>
        <w:pStyle w:val="p1"/>
        <w:shd w:val="clear" w:color="auto" w:fill="FFFFFF"/>
        <w:tabs>
          <w:tab w:val="left" w:pos="2024"/>
        </w:tabs>
        <w:jc w:val="both"/>
        <w:rPr>
          <w:b/>
          <w:i/>
          <w:iCs/>
          <w:color w:val="333333"/>
          <w:sz w:val="20"/>
          <w:szCs w:val="20"/>
        </w:rPr>
      </w:pPr>
      <w:r w:rsidRPr="009C3043">
        <w:rPr>
          <w:rFonts w:eastAsiaTheme="minorHAnsi"/>
          <w:bCs/>
          <w:sz w:val="20"/>
          <w:szCs w:val="20"/>
        </w:rPr>
        <w:t>Teacher E,</w:t>
      </w:r>
      <w:r w:rsidR="00921BC2" w:rsidRPr="009C3043">
        <w:rPr>
          <w:rFonts w:eastAsiaTheme="minorHAnsi"/>
          <w:bCs/>
          <w:sz w:val="20"/>
          <w:szCs w:val="20"/>
        </w:rPr>
        <w:t xml:space="preserve"> mentioned an example that;</w:t>
      </w:r>
      <w:r w:rsidR="00921BC2" w:rsidRPr="009C3043">
        <w:rPr>
          <w:rFonts w:eastAsiaTheme="minorHAnsi"/>
          <w:b/>
          <w:bCs/>
          <w:i/>
          <w:sz w:val="20"/>
          <w:szCs w:val="20"/>
        </w:rPr>
        <w:t xml:space="preserve"> </w:t>
      </w:r>
      <w:r w:rsidR="00921BC2" w:rsidRPr="009C3043">
        <w:rPr>
          <w:i/>
          <w:sz w:val="20"/>
          <w:szCs w:val="20"/>
        </w:rPr>
        <w:t xml:space="preserve">“After activity day, one kid made three persons’ drawing from their home, in which one don’t have arms. </w:t>
      </w:r>
      <w:r w:rsidR="0085011F" w:rsidRPr="009C3043">
        <w:rPr>
          <w:i/>
          <w:sz w:val="20"/>
          <w:szCs w:val="20"/>
        </w:rPr>
        <w:t>Principle</w:t>
      </w:r>
      <w:r w:rsidR="00921BC2" w:rsidRPr="009C3043">
        <w:rPr>
          <w:i/>
          <w:sz w:val="20"/>
          <w:szCs w:val="20"/>
        </w:rPr>
        <w:t xml:space="preserve"> ask</w:t>
      </w:r>
      <w:r w:rsidR="00156A15" w:rsidRPr="009C3043">
        <w:rPr>
          <w:i/>
          <w:sz w:val="20"/>
          <w:szCs w:val="20"/>
        </w:rPr>
        <w:t>ed him what the meaning of this</w:t>
      </w:r>
      <w:r w:rsidR="00921BC2" w:rsidRPr="009C3043">
        <w:rPr>
          <w:i/>
          <w:sz w:val="20"/>
          <w:szCs w:val="20"/>
        </w:rPr>
        <w:t>; he told her my father has died. I have two sisters and their responsibility is on my shoulders. My mother says I will fulfill the needs of my sisters”</w:t>
      </w:r>
      <w:r w:rsidR="00921BC2" w:rsidRPr="009C3043">
        <w:rPr>
          <w:b/>
          <w:i/>
          <w:iCs/>
          <w:color w:val="333333"/>
          <w:sz w:val="20"/>
          <w:szCs w:val="20"/>
        </w:rPr>
        <w:t>.</w:t>
      </w:r>
    </w:p>
    <w:p w:rsidR="004A3833" w:rsidRPr="009C3043" w:rsidRDefault="00B639DA" w:rsidP="009C3043">
      <w:pPr>
        <w:pStyle w:val="Heading3"/>
        <w:shd w:val="clear" w:color="auto" w:fill="FFFFFF"/>
        <w:spacing w:before="0" w:beforeAutospacing="0" w:after="172" w:afterAutospacing="0"/>
        <w:rPr>
          <w:rFonts w:eastAsiaTheme="minorHAnsi"/>
          <w:bCs w:val="0"/>
          <w:i/>
          <w:sz w:val="20"/>
          <w:szCs w:val="20"/>
        </w:rPr>
      </w:pPr>
      <w:r w:rsidRPr="009C3043">
        <w:rPr>
          <w:rFonts w:eastAsiaTheme="minorHAnsi"/>
          <w:bCs w:val="0"/>
          <w:i/>
          <w:sz w:val="20"/>
          <w:szCs w:val="20"/>
        </w:rPr>
        <w:t>Reproduction:</w:t>
      </w:r>
    </w:p>
    <w:p w:rsidR="00B3211C" w:rsidRPr="009C3043" w:rsidRDefault="0085011F" w:rsidP="0027602D">
      <w:pPr>
        <w:pStyle w:val="Heading3"/>
        <w:shd w:val="clear" w:color="auto" w:fill="FFFFFF"/>
        <w:spacing w:before="0" w:beforeAutospacing="0" w:after="172" w:afterAutospacing="0"/>
        <w:jc w:val="both"/>
        <w:rPr>
          <w:rFonts w:eastAsiaTheme="minorHAnsi"/>
          <w:bCs w:val="0"/>
          <w:i/>
          <w:sz w:val="20"/>
          <w:szCs w:val="20"/>
        </w:rPr>
      </w:pPr>
      <w:r w:rsidRPr="009C3043">
        <w:rPr>
          <w:rFonts w:eastAsiaTheme="minorHAnsi"/>
          <w:b w:val="0"/>
          <w:sz w:val="20"/>
          <w:szCs w:val="20"/>
        </w:rPr>
        <w:t>Children must be competent of producing or replicating the action in term of their mental of physical health. In many times, kids have</w:t>
      </w:r>
      <w:r w:rsidR="009E3C71" w:rsidRPr="009C3043">
        <w:rPr>
          <w:rFonts w:eastAsiaTheme="minorHAnsi"/>
          <w:b w:val="0"/>
          <w:sz w:val="20"/>
          <w:szCs w:val="20"/>
        </w:rPr>
        <w:t xml:space="preserve"> their own </w:t>
      </w:r>
      <w:r w:rsidRPr="009C3043">
        <w:rPr>
          <w:rFonts w:eastAsiaTheme="minorHAnsi"/>
          <w:b w:val="0"/>
          <w:sz w:val="20"/>
          <w:szCs w:val="20"/>
        </w:rPr>
        <w:t xml:space="preserve">replies, but at times of imitation the kid’s actions may need expertise and that has not yet attained. </w:t>
      </w:r>
      <w:r w:rsidR="00AF3ACF" w:rsidRPr="009C3043">
        <w:rPr>
          <w:rFonts w:eastAsiaTheme="minorHAnsi"/>
          <w:b w:val="0"/>
          <w:sz w:val="20"/>
          <w:szCs w:val="20"/>
        </w:rPr>
        <w:t>Teacher F</w:t>
      </w:r>
      <w:r w:rsidRPr="009C3043">
        <w:rPr>
          <w:rFonts w:eastAsiaTheme="minorHAnsi"/>
          <w:b w:val="0"/>
          <w:sz w:val="20"/>
          <w:szCs w:val="20"/>
        </w:rPr>
        <w:t xml:space="preserve"> said;</w:t>
      </w:r>
    </w:p>
    <w:p w:rsidR="0085011F" w:rsidRPr="009C3043" w:rsidRDefault="0085011F" w:rsidP="0027602D">
      <w:pPr>
        <w:pStyle w:val="p1"/>
        <w:shd w:val="clear" w:color="auto" w:fill="FFFFFF"/>
        <w:tabs>
          <w:tab w:val="left" w:pos="2024"/>
        </w:tabs>
        <w:ind w:left="720" w:right="810"/>
        <w:jc w:val="both"/>
        <w:rPr>
          <w:i/>
          <w:sz w:val="20"/>
          <w:szCs w:val="20"/>
        </w:rPr>
      </w:pPr>
      <w:r w:rsidRPr="009C3043">
        <w:rPr>
          <w:i/>
          <w:sz w:val="20"/>
          <w:szCs w:val="20"/>
        </w:rPr>
        <w:t xml:space="preserve">“Their paintings are amalgamating of both what they observe in cartoons movies and what they feel and what they put up with in their environment. </w:t>
      </w:r>
      <w:r w:rsidR="001A10B2" w:rsidRPr="009C3043">
        <w:rPr>
          <w:i/>
          <w:sz w:val="20"/>
          <w:szCs w:val="20"/>
        </w:rPr>
        <w:t>Basically,</w:t>
      </w:r>
      <w:r w:rsidRPr="009C3043">
        <w:rPr>
          <w:i/>
          <w:sz w:val="20"/>
          <w:szCs w:val="20"/>
        </w:rPr>
        <w:t xml:space="preserve"> we provide them a medium to express their feelings, which create confidence in them”.</w:t>
      </w:r>
    </w:p>
    <w:p w:rsidR="0085011F" w:rsidRPr="009C3043" w:rsidRDefault="0085011F" w:rsidP="0027602D">
      <w:pPr>
        <w:pStyle w:val="p1"/>
        <w:shd w:val="clear" w:color="auto" w:fill="FFFFFF"/>
        <w:tabs>
          <w:tab w:val="left" w:pos="2024"/>
        </w:tabs>
        <w:jc w:val="both"/>
        <w:rPr>
          <w:i/>
          <w:sz w:val="20"/>
          <w:szCs w:val="20"/>
        </w:rPr>
      </w:pPr>
      <w:r w:rsidRPr="009C3043">
        <w:rPr>
          <w:sz w:val="20"/>
          <w:szCs w:val="20"/>
        </w:rPr>
        <w:t>Teacher E says that; “</w:t>
      </w:r>
      <w:r w:rsidRPr="009C3043">
        <w:rPr>
          <w:i/>
          <w:sz w:val="20"/>
          <w:szCs w:val="20"/>
        </w:rPr>
        <w:t xml:space="preserve">surely they draw what they see in cartoons and also what they learn from story books but along these things they also draw some things from their imaginations”. </w:t>
      </w:r>
      <w:r w:rsidR="00A33D66" w:rsidRPr="009C3043">
        <w:rPr>
          <w:i/>
          <w:sz w:val="20"/>
          <w:szCs w:val="20"/>
        </w:rPr>
        <w:t xml:space="preserve"> </w:t>
      </w:r>
      <w:r w:rsidR="00A33D66" w:rsidRPr="009C3043">
        <w:rPr>
          <w:sz w:val="20"/>
          <w:szCs w:val="20"/>
        </w:rPr>
        <w:t xml:space="preserve">Principle of </w:t>
      </w:r>
      <w:r w:rsidR="004A3833" w:rsidRPr="009C3043">
        <w:rPr>
          <w:sz w:val="20"/>
          <w:szCs w:val="20"/>
        </w:rPr>
        <w:t xml:space="preserve">FPSS, </w:t>
      </w:r>
      <w:r w:rsidR="00A33D66" w:rsidRPr="009C3043">
        <w:rPr>
          <w:sz w:val="20"/>
          <w:szCs w:val="20"/>
        </w:rPr>
        <w:t>also mention an example that after our animated cartoon video which give them a message of equality and help what children depict very next day;</w:t>
      </w:r>
    </w:p>
    <w:p w:rsidR="00A33D66" w:rsidRPr="009C3043" w:rsidRDefault="00A33D66" w:rsidP="00B6720D">
      <w:pPr>
        <w:pStyle w:val="p1"/>
        <w:shd w:val="clear" w:color="auto" w:fill="FFFFFF"/>
        <w:tabs>
          <w:tab w:val="left" w:pos="2024"/>
        </w:tabs>
        <w:ind w:left="540" w:right="900"/>
        <w:jc w:val="both"/>
        <w:rPr>
          <w:i/>
          <w:sz w:val="20"/>
          <w:szCs w:val="20"/>
        </w:rPr>
      </w:pPr>
      <w:r w:rsidRPr="009C3043">
        <w:rPr>
          <w:i/>
          <w:sz w:val="20"/>
          <w:szCs w:val="20"/>
        </w:rPr>
        <w:t>“Wajeeh was our student of 7</w:t>
      </w:r>
      <w:r w:rsidRPr="009C3043">
        <w:rPr>
          <w:i/>
          <w:sz w:val="20"/>
          <w:szCs w:val="20"/>
          <w:vertAlign w:val="superscript"/>
        </w:rPr>
        <w:t>th</w:t>
      </w:r>
      <w:r w:rsidRPr="009C3043">
        <w:rPr>
          <w:i/>
          <w:sz w:val="20"/>
          <w:szCs w:val="20"/>
        </w:rPr>
        <w:t xml:space="preserve"> class when he suffered from a muscle disease. Now he is in 9</w:t>
      </w:r>
      <w:r w:rsidRPr="009C3043">
        <w:rPr>
          <w:i/>
          <w:sz w:val="20"/>
          <w:szCs w:val="20"/>
          <w:vertAlign w:val="superscript"/>
        </w:rPr>
        <w:t>th</w:t>
      </w:r>
      <w:r w:rsidRPr="009C3043">
        <w:rPr>
          <w:i/>
          <w:sz w:val="20"/>
          <w:szCs w:val="20"/>
        </w:rPr>
        <w:t xml:space="preserve"> class and his muscles are too weak that he cannot walk or even write properly. But his class fellows always increase his hope. On seed </w:t>
      </w:r>
      <w:r w:rsidR="001A10B2" w:rsidRPr="009C3043">
        <w:rPr>
          <w:i/>
          <w:sz w:val="20"/>
          <w:szCs w:val="20"/>
        </w:rPr>
        <w:t>day,</w:t>
      </w:r>
      <w:r w:rsidRPr="009C3043">
        <w:rPr>
          <w:i/>
          <w:sz w:val="20"/>
          <w:szCs w:val="20"/>
        </w:rPr>
        <w:t xml:space="preserve"> they prepare a special plant pot for him and include him in </w:t>
      </w:r>
      <w:r w:rsidR="00CC626D" w:rsidRPr="009C3043">
        <w:rPr>
          <w:i/>
          <w:sz w:val="20"/>
          <w:szCs w:val="20"/>
        </w:rPr>
        <w:t>this</w:t>
      </w:r>
      <w:r w:rsidRPr="009C3043">
        <w:rPr>
          <w:i/>
          <w:sz w:val="20"/>
          <w:szCs w:val="20"/>
        </w:rPr>
        <w:t xml:space="preserve"> activity”. </w:t>
      </w:r>
    </w:p>
    <w:p w:rsidR="00A33D66" w:rsidRPr="009C3043" w:rsidRDefault="00A33D66" w:rsidP="0027602D">
      <w:pPr>
        <w:pStyle w:val="p1"/>
        <w:shd w:val="clear" w:color="auto" w:fill="FFFFFF"/>
        <w:tabs>
          <w:tab w:val="left" w:pos="3267"/>
        </w:tabs>
        <w:jc w:val="both"/>
        <w:rPr>
          <w:i/>
          <w:sz w:val="20"/>
          <w:szCs w:val="20"/>
        </w:rPr>
      </w:pPr>
      <w:r w:rsidRPr="009C3043">
        <w:rPr>
          <w:i/>
          <w:sz w:val="20"/>
          <w:szCs w:val="20"/>
        </w:rPr>
        <w:tab/>
      </w:r>
    </w:p>
    <w:p w:rsidR="0085011F" w:rsidRPr="001A10B2" w:rsidRDefault="006D4222" w:rsidP="0027602D">
      <w:pPr>
        <w:pStyle w:val="Heading3"/>
        <w:shd w:val="clear" w:color="auto" w:fill="FFFFFF"/>
        <w:spacing w:before="0" w:beforeAutospacing="0" w:after="172" w:afterAutospacing="0"/>
        <w:jc w:val="both"/>
        <w:rPr>
          <w:rFonts w:eastAsiaTheme="minorHAnsi"/>
          <w:sz w:val="20"/>
          <w:szCs w:val="20"/>
        </w:rPr>
      </w:pPr>
      <w:r w:rsidRPr="001A10B2">
        <w:rPr>
          <w:rFonts w:eastAsiaTheme="minorHAnsi"/>
          <w:sz w:val="20"/>
          <w:szCs w:val="20"/>
        </w:rPr>
        <w:t>Discussion</w:t>
      </w:r>
      <w:r w:rsidR="009720AC" w:rsidRPr="001A10B2">
        <w:rPr>
          <w:rFonts w:eastAsiaTheme="minorHAnsi"/>
          <w:sz w:val="20"/>
          <w:szCs w:val="20"/>
        </w:rPr>
        <w:t xml:space="preserve"> (Analysis)</w:t>
      </w:r>
      <w:r w:rsidRPr="001A10B2">
        <w:rPr>
          <w:rFonts w:eastAsiaTheme="minorHAnsi"/>
          <w:sz w:val="20"/>
          <w:szCs w:val="20"/>
        </w:rPr>
        <w:t>:</w:t>
      </w:r>
    </w:p>
    <w:p w:rsidR="007C6543" w:rsidRPr="009C3043" w:rsidRDefault="009720AC" w:rsidP="0027602D">
      <w:pPr>
        <w:pStyle w:val="Heading3"/>
        <w:shd w:val="clear" w:color="auto" w:fill="FFFFFF"/>
        <w:spacing w:before="0" w:beforeAutospacing="0" w:after="172" w:afterAutospacing="0"/>
        <w:jc w:val="both"/>
        <w:rPr>
          <w:b w:val="0"/>
          <w:color w:val="000000" w:themeColor="text1"/>
          <w:sz w:val="20"/>
          <w:szCs w:val="20"/>
          <w:shd w:val="clear" w:color="auto" w:fill="FEFEFE"/>
        </w:rPr>
      </w:pPr>
      <w:r w:rsidRPr="009C3043">
        <w:rPr>
          <w:b w:val="0"/>
          <w:color w:val="000000" w:themeColor="text1"/>
          <w:sz w:val="20"/>
          <w:szCs w:val="20"/>
          <w:shd w:val="clear" w:color="auto" w:fill="FEFEFE"/>
        </w:rPr>
        <w:t xml:space="preserve">The purpose of this study is to explore the </w:t>
      </w:r>
      <w:r w:rsidR="001A10B2" w:rsidRPr="009C3043">
        <w:rPr>
          <w:b w:val="0"/>
          <w:color w:val="000000" w:themeColor="text1"/>
          <w:sz w:val="20"/>
          <w:szCs w:val="20"/>
          <w:shd w:val="clear" w:color="auto" w:fill="FEFEFE"/>
        </w:rPr>
        <w:t>attention-grabbing</w:t>
      </w:r>
      <w:r w:rsidRPr="009C3043">
        <w:rPr>
          <w:b w:val="0"/>
          <w:color w:val="000000" w:themeColor="text1"/>
          <w:sz w:val="20"/>
          <w:szCs w:val="20"/>
          <w:shd w:val="clear" w:color="auto" w:fill="FEFEFE"/>
        </w:rPr>
        <w:t xml:space="preserve"> factors, memorizing patterns of kids and their ability to reproduce and provide a </w:t>
      </w:r>
      <w:r w:rsidR="000478BD" w:rsidRPr="009C3043">
        <w:rPr>
          <w:b w:val="0"/>
          <w:color w:val="000000" w:themeColor="text1"/>
          <w:sz w:val="20"/>
          <w:szCs w:val="20"/>
          <w:shd w:val="clear" w:color="auto" w:fill="FEFEFE"/>
        </w:rPr>
        <w:t>broader</w:t>
      </w:r>
      <w:r w:rsidRPr="009C3043">
        <w:rPr>
          <w:b w:val="0"/>
          <w:color w:val="000000" w:themeColor="text1"/>
          <w:sz w:val="20"/>
          <w:szCs w:val="20"/>
          <w:shd w:val="clear" w:color="auto" w:fill="FEFEFE"/>
        </w:rPr>
        <w:t xml:space="preserve"> view of the behavior of the societal model like teachers within </w:t>
      </w:r>
      <w:r w:rsidR="00A260C7" w:rsidRPr="009C3043">
        <w:rPr>
          <w:b w:val="0"/>
          <w:color w:val="000000" w:themeColor="text1"/>
          <w:sz w:val="20"/>
          <w:szCs w:val="20"/>
          <w:shd w:val="clear" w:color="auto" w:fill="FEFEFE"/>
        </w:rPr>
        <w:t>FPSS.</w:t>
      </w:r>
      <w:r w:rsidR="005E6F77" w:rsidRPr="009C3043">
        <w:rPr>
          <w:b w:val="0"/>
          <w:color w:val="000000" w:themeColor="text1"/>
          <w:sz w:val="20"/>
          <w:szCs w:val="20"/>
          <w:shd w:val="clear" w:color="auto" w:fill="FEFEFE"/>
        </w:rPr>
        <w:t xml:space="preserve"> </w:t>
      </w:r>
      <w:r w:rsidR="007E1794" w:rsidRPr="009C3043">
        <w:rPr>
          <w:b w:val="0"/>
          <w:color w:val="000000" w:themeColor="text1"/>
          <w:sz w:val="20"/>
          <w:szCs w:val="20"/>
          <w:shd w:val="clear" w:color="auto" w:fill="FEFEFE"/>
        </w:rPr>
        <w:t>This</w:t>
      </w:r>
      <w:r w:rsidR="00FB3A02" w:rsidRPr="009C3043">
        <w:rPr>
          <w:b w:val="0"/>
          <w:color w:val="000000" w:themeColor="text1"/>
          <w:sz w:val="20"/>
          <w:szCs w:val="20"/>
          <w:shd w:val="clear" w:color="auto" w:fill="FEFEFE"/>
        </w:rPr>
        <w:t xml:space="preserve"> study critically analyzes and discusses the results found through in-depth interviews and secondary reports of the FPSS organization. </w:t>
      </w:r>
      <w:r w:rsidR="00FB3A02" w:rsidRPr="009C3043">
        <w:rPr>
          <w:b w:val="0"/>
          <w:sz w:val="20"/>
          <w:szCs w:val="20"/>
        </w:rPr>
        <w:t xml:space="preserve">The interviews revealed information which addressed the key phases </w:t>
      </w:r>
      <w:r w:rsidR="000379D7" w:rsidRPr="009C3043">
        <w:rPr>
          <w:b w:val="0"/>
          <w:sz w:val="20"/>
          <w:szCs w:val="20"/>
        </w:rPr>
        <w:t>of</w:t>
      </w:r>
      <w:r w:rsidR="007E1794" w:rsidRPr="009C3043">
        <w:rPr>
          <w:b w:val="0"/>
          <w:sz w:val="20"/>
          <w:szCs w:val="20"/>
        </w:rPr>
        <w:t xml:space="preserve"> process of </w:t>
      </w:r>
      <w:r w:rsidR="000379D7" w:rsidRPr="009C3043">
        <w:rPr>
          <w:rFonts w:eastAsiaTheme="minorHAnsi"/>
          <w:b w:val="0"/>
          <w:bCs w:val="0"/>
          <w:sz w:val="20"/>
          <w:szCs w:val="20"/>
        </w:rPr>
        <w:t xml:space="preserve">Bandura’s Observational Learning </w:t>
      </w:r>
      <w:r w:rsidR="000379D7" w:rsidRPr="009C3043">
        <w:rPr>
          <w:b w:val="0"/>
          <w:sz w:val="20"/>
          <w:szCs w:val="20"/>
        </w:rPr>
        <w:t>theory</w:t>
      </w:r>
      <w:sdt>
        <w:sdtPr>
          <w:rPr>
            <w:b w:val="0"/>
            <w:sz w:val="20"/>
            <w:szCs w:val="20"/>
          </w:rPr>
          <w:id w:val="8573660"/>
          <w:citation/>
        </w:sdtPr>
        <w:sdtEndPr/>
        <w:sdtContent>
          <w:r w:rsidR="00041DDA" w:rsidRPr="009C3043">
            <w:rPr>
              <w:b w:val="0"/>
              <w:sz w:val="20"/>
              <w:szCs w:val="20"/>
            </w:rPr>
            <w:fldChar w:fldCharType="begin"/>
          </w:r>
          <w:r w:rsidR="00955DB8" w:rsidRPr="009C3043">
            <w:rPr>
              <w:b w:val="0"/>
              <w:sz w:val="20"/>
              <w:szCs w:val="20"/>
            </w:rPr>
            <w:instrText xml:space="preserve"> CITATION Alb71 \l 1033 </w:instrText>
          </w:r>
          <w:r w:rsidR="00041DDA" w:rsidRPr="009C3043">
            <w:rPr>
              <w:b w:val="0"/>
              <w:sz w:val="20"/>
              <w:szCs w:val="20"/>
            </w:rPr>
            <w:fldChar w:fldCharType="separate"/>
          </w:r>
          <w:r w:rsidR="00955DB8" w:rsidRPr="009C3043">
            <w:rPr>
              <w:b w:val="0"/>
              <w:sz w:val="20"/>
              <w:szCs w:val="20"/>
            </w:rPr>
            <w:t xml:space="preserve"> (Bandura, 1971)</w:t>
          </w:r>
          <w:r w:rsidR="00041DDA" w:rsidRPr="009C3043">
            <w:rPr>
              <w:b w:val="0"/>
              <w:sz w:val="20"/>
              <w:szCs w:val="20"/>
            </w:rPr>
            <w:fldChar w:fldCharType="end"/>
          </w:r>
        </w:sdtContent>
      </w:sdt>
      <w:r w:rsidR="00FB3A02" w:rsidRPr="009C3043">
        <w:rPr>
          <w:b w:val="0"/>
          <w:sz w:val="20"/>
          <w:szCs w:val="20"/>
        </w:rPr>
        <w:t>. The key findings of the interviews are discussed below along with supporting data from the</w:t>
      </w:r>
      <w:r w:rsidR="0078074B" w:rsidRPr="009C3043">
        <w:rPr>
          <w:b w:val="0"/>
          <w:sz w:val="20"/>
          <w:szCs w:val="20"/>
        </w:rPr>
        <w:t xml:space="preserve"> organization</w:t>
      </w:r>
      <w:r w:rsidR="00855C40" w:rsidRPr="009C3043">
        <w:rPr>
          <w:rFonts w:eastAsiaTheme="minorHAnsi"/>
          <w:b w:val="0"/>
          <w:sz w:val="20"/>
          <w:szCs w:val="20"/>
        </w:rPr>
        <w:t>. FPSS</w:t>
      </w:r>
      <w:r w:rsidR="00FB3A02" w:rsidRPr="009C3043">
        <w:rPr>
          <w:rFonts w:eastAsiaTheme="minorHAnsi"/>
          <w:b w:val="0"/>
          <w:sz w:val="20"/>
          <w:szCs w:val="20"/>
        </w:rPr>
        <w:t xml:space="preserve"> </w:t>
      </w:r>
      <w:r w:rsidR="000379D7" w:rsidRPr="009C3043">
        <w:rPr>
          <w:rFonts w:eastAsiaTheme="minorHAnsi"/>
          <w:b w:val="0"/>
          <w:sz w:val="20"/>
          <w:szCs w:val="20"/>
        </w:rPr>
        <w:t>situated in</w:t>
      </w:r>
      <w:r w:rsidR="00FB3A02" w:rsidRPr="009C3043">
        <w:rPr>
          <w:rFonts w:eastAsiaTheme="minorHAnsi"/>
          <w:b w:val="0"/>
          <w:sz w:val="20"/>
          <w:szCs w:val="20"/>
        </w:rPr>
        <w:t xml:space="preserve"> Gari </w:t>
      </w:r>
      <w:r w:rsidR="000379D7" w:rsidRPr="009C3043">
        <w:rPr>
          <w:rFonts w:eastAsiaTheme="minorHAnsi"/>
          <w:b w:val="0"/>
          <w:sz w:val="20"/>
          <w:szCs w:val="20"/>
        </w:rPr>
        <w:t>Afghana Taxila is providing</w:t>
      </w:r>
      <w:r w:rsidR="00FB3A02" w:rsidRPr="009C3043">
        <w:rPr>
          <w:rFonts w:eastAsiaTheme="minorHAnsi"/>
          <w:b w:val="0"/>
          <w:sz w:val="20"/>
          <w:szCs w:val="20"/>
        </w:rPr>
        <w:t xml:space="preserve"> educational facilities without any discrimination</w:t>
      </w:r>
      <w:r w:rsidR="007E1794" w:rsidRPr="009C3043">
        <w:rPr>
          <w:rFonts w:eastAsiaTheme="minorHAnsi"/>
          <w:b w:val="0"/>
          <w:sz w:val="20"/>
          <w:szCs w:val="20"/>
        </w:rPr>
        <w:t xml:space="preserve"> of social rank</w:t>
      </w:r>
      <w:r w:rsidR="008F26C2" w:rsidRPr="009C3043">
        <w:rPr>
          <w:rFonts w:eastAsiaTheme="minorHAnsi"/>
          <w:b w:val="0"/>
          <w:sz w:val="20"/>
          <w:szCs w:val="20"/>
        </w:rPr>
        <w:t xml:space="preserve"> </w:t>
      </w:r>
      <w:r w:rsidR="00855C40" w:rsidRPr="009C3043">
        <w:rPr>
          <w:rFonts w:eastAsiaTheme="minorHAnsi"/>
          <w:b w:val="0"/>
          <w:sz w:val="20"/>
          <w:szCs w:val="20"/>
        </w:rPr>
        <w:t xml:space="preserve">under the umbrella </w:t>
      </w:r>
      <w:r w:rsidR="008F26C2" w:rsidRPr="009C3043">
        <w:rPr>
          <w:rFonts w:eastAsiaTheme="minorHAnsi"/>
          <w:b w:val="0"/>
          <w:sz w:val="20"/>
          <w:szCs w:val="20"/>
        </w:rPr>
        <w:t>of Fazilia Trust Pakistan (FTP)</w:t>
      </w:r>
      <w:r w:rsidR="00FB3A02" w:rsidRPr="009C3043">
        <w:rPr>
          <w:rFonts w:eastAsiaTheme="minorHAnsi"/>
          <w:b w:val="0"/>
          <w:sz w:val="20"/>
          <w:szCs w:val="20"/>
        </w:rPr>
        <w:t xml:space="preserve">. Due to flood, unemployment and low economic status </w:t>
      </w:r>
      <w:r w:rsidR="007C6543" w:rsidRPr="009C3043">
        <w:rPr>
          <w:rFonts w:eastAsiaTheme="minorHAnsi"/>
          <w:b w:val="0"/>
          <w:sz w:val="20"/>
          <w:szCs w:val="20"/>
        </w:rPr>
        <w:t>of this a</w:t>
      </w:r>
      <w:r w:rsidR="000379D7" w:rsidRPr="009C3043">
        <w:rPr>
          <w:rFonts w:eastAsiaTheme="minorHAnsi"/>
          <w:b w:val="0"/>
          <w:sz w:val="20"/>
          <w:szCs w:val="20"/>
        </w:rPr>
        <w:t>rea, people did</w:t>
      </w:r>
      <w:r w:rsidR="00FB3A02" w:rsidRPr="009C3043">
        <w:rPr>
          <w:rFonts w:eastAsiaTheme="minorHAnsi"/>
          <w:b w:val="0"/>
          <w:sz w:val="20"/>
          <w:szCs w:val="20"/>
        </w:rPr>
        <w:t>n’t focus on their children education.</w:t>
      </w:r>
      <w:r w:rsidR="007C6543" w:rsidRPr="009C3043">
        <w:rPr>
          <w:rFonts w:eastAsiaTheme="minorHAnsi"/>
          <w:b w:val="0"/>
          <w:sz w:val="20"/>
          <w:szCs w:val="20"/>
        </w:rPr>
        <w:t xml:space="preserve"> To change their thoughts toward education</w:t>
      </w:r>
      <w:r w:rsidR="005E53CA" w:rsidRPr="009C3043">
        <w:rPr>
          <w:rFonts w:eastAsiaTheme="minorHAnsi"/>
          <w:b w:val="0"/>
          <w:sz w:val="20"/>
          <w:szCs w:val="20"/>
        </w:rPr>
        <w:t>, to create interest in learning</w:t>
      </w:r>
      <w:r w:rsidR="00FB3A02" w:rsidRPr="009C3043">
        <w:rPr>
          <w:rFonts w:eastAsiaTheme="minorHAnsi"/>
          <w:b w:val="0"/>
          <w:sz w:val="20"/>
          <w:szCs w:val="20"/>
        </w:rPr>
        <w:t xml:space="preserve"> and</w:t>
      </w:r>
      <w:r w:rsidR="007C6543" w:rsidRPr="009C3043">
        <w:rPr>
          <w:rFonts w:eastAsiaTheme="minorHAnsi"/>
          <w:b w:val="0"/>
          <w:sz w:val="20"/>
          <w:szCs w:val="20"/>
        </w:rPr>
        <w:t xml:space="preserve"> to drag out </w:t>
      </w:r>
      <w:r w:rsidR="000379D7" w:rsidRPr="009C3043">
        <w:rPr>
          <w:rFonts w:eastAsiaTheme="minorHAnsi"/>
          <w:b w:val="0"/>
          <w:sz w:val="20"/>
          <w:szCs w:val="20"/>
        </w:rPr>
        <w:t>kids</w:t>
      </w:r>
      <w:r w:rsidR="007C6543" w:rsidRPr="009C3043">
        <w:rPr>
          <w:rFonts w:eastAsiaTheme="minorHAnsi"/>
          <w:b w:val="0"/>
          <w:sz w:val="20"/>
          <w:szCs w:val="20"/>
        </w:rPr>
        <w:t xml:space="preserve"> from rational trauma</w:t>
      </w:r>
      <w:r w:rsidR="000379D7" w:rsidRPr="009C3043">
        <w:rPr>
          <w:rFonts w:eastAsiaTheme="minorHAnsi"/>
          <w:b w:val="0"/>
          <w:sz w:val="20"/>
          <w:szCs w:val="20"/>
        </w:rPr>
        <w:t xml:space="preserve"> </w:t>
      </w:r>
      <w:r w:rsidR="00855C40" w:rsidRPr="009C3043">
        <w:rPr>
          <w:rFonts w:eastAsiaTheme="minorHAnsi"/>
          <w:b w:val="0"/>
          <w:sz w:val="20"/>
          <w:szCs w:val="20"/>
        </w:rPr>
        <w:t>FPSS</w:t>
      </w:r>
      <w:r w:rsidR="008F26C2" w:rsidRPr="009C3043">
        <w:rPr>
          <w:rFonts w:eastAsiaTheme="minorHAnsi"/>
          <w:b w:val="0"/>
          <w:sz w:val="20"/>
          <w:szCs w:val="20"/>
        </w:rPr>
        <w:t xml:space="preserve"> conduct </w:t>
      </w:r>
      <w:r w:rsidR="00FB3A02" w:rsidRPr="009C3043">
        <w:rPr>
          <w:rFonts w:eastAsiaTheme="minorHAnsi"/>
          <w:b w:val="0"/>
          <w:sz w:val="20"/>
          <w:szCs w:val="20"/>
        </w:rPr>
        <w:t>different activities like animated cartoons, paintings, book readings</w:t>
      </w:r>
      <w:r w:rsidR="007C6543" w:rsidRPr="009C3043">
        <w:rPr>
          <w:rFonts w:eastAsiaTheme="minorHAnsi"/>
          <w:b w:val="0"/>
          <w:sz w:val="20"/>
          <w:szCs w:val="20"/>
        </w:rPr>
        <w:t xml:space="preserve"> activities</w:t>
      </w:r>
      <w:r w:rsidR="00FB3A02" w:rsidRPr="009C3043">
        <w:rPr>
          <w:rFonts w:eastAsiaTheme="minorHAnsi"/>
          <w:b w:val="0"/>
          <w:sz w:val="20"/>
          <w:szCs w:val="20"/>
        </w:rPr>
        <w:t xml:space="preserve">, and audio-video stories. </w:t>
      </w:r>
    </w:p>
    <w:p w:rsidR="00FC765A" w:rsidRPr="009C3043" w:rsidRDefault="00FC765A" w:rsidP="0027602D">
      <w:pPr>
        <w:pStyle w:val="Heading3"/>
        <w:shd w:val="clear" w:color="auto" w:fill="FFFFFF"/>
        <w:spacing w:before="0" w:beforeAutospacing="0" w:after="172" w:afterAutospacing="0"/>
        <w:jc w:val="both"/>
        <w:rPr>
          <w:b w:val="0"/>
          <w:color w:val="000000"/>
          <w:sz w:val="20"/>
          <w:szCs w:val="20"/>
          <w:shd w:val="clear" w:color="auto" w:fill="FCFCFC"/>
        </w:rPr>
      </w:pPr>
      <w:r w:rsidRPr="009C3043">
        <w:rPr>
          <w:b w:val="0"/>
          <w:color w:val="000000"/>
          <w:sz w:val="20"/>
          <w:szCs w:val="20"/>
          <w:shd w:val="clear" w:color="auto" w:fill="FCFCFC"/>
        </w:rPr>
        <w:t xml:space="preserve">In book reading activity teacher is a social model aimed at teaching moral values such as </w:t>
      </w:r>
      <w:r w:rsidR="009F1C80" w:rsidRPr="009C3043">
        <w:rPr>
          <w:b w:val="0"/>
          <w:color w:val="000000"/>
          <w:sz w:val="20"/>
          <w:szCs w:val="20"/>
          <w:shd w:val="clear" w:color="auto" w:fill="FCFCFC"/>
        </w:rPr>
        <w:t>truth;</w:t>
      </w:r>
      <w:r w:rsidRPr="009C3043">
        <w:rPr>
          <w:b w:val="0"/>
          <w:color w:val="000000"/>
          <w:sz w:val="20"/>
          <w:szCs w:val="20"/>
          <w:shd w:val="clear" w:color="auto" w:fill="FCFCFC"/>
        </w:rPr>
        <w:t xml:space="preserve"> kids of all over the world are equal, sympathy and peace, through pictures story books.  </w:t>
      </w:r>
      <w:r w:rsidRPr="009C3043">
        <w:rPr>
          <w:b w:val="0"/>
          <w:color w:val="000000"/>
          <w:sz w:val="20"/>
          <w:szCs w:val="20"/>
        </w:rPr>
        <w:br/>
      </w:r>
      <w:r w:rsidR="005E53CA" w:rsidRPr="009C3043">
        <w:rPr>
          <w:b w:val="0"/>
          <w:color w:val="000000"/>
          <w:sz w:val="20"/>
          <w:szCs w:val="20"/>
          <w:shd w:val="clear" w:color="auto" w:fill="FCFCFC"/>
        </w:rPr>
        <w:t>Results indicate</w:t>
      </w:r>
      <w:r w:rsidR="009F1C80" w:rsidRPr="009C3043">
        <w:rPr>
          <w:b w:val="0"/>
          <w:color w:val="000000"/>
          <w:sz w:val="20"/>
          <w:szCs w:val="20"/>
          <w:shd w:val="clear" w:color="auto" w:fill="FCFCFC"/>
        </w:rPr>
        <w:t>d</w:t>
      </w:r>
      <w:r w:rsidRPr="009C3043">
        <w:rPr>
          <w:b w:val="0"/>
          <w:color w:val="000000"/>
          <w:sz w:val="20"/>
          <w:szCs w:val="20"/>
          <w:shd w:val="clear" w:color="auto" w:fill="FCFCFC"/>
        </w:rPr>
        <w:t xml:space="preserve"> that after viewing picture story, mostly children learn the action they had seen in picture. </w:t>
      </w:r>
      <w:r w:rsidR="008F26C2" w:rsidRPr="009C3043">
        <w:rPr>
          <w:b w:val="0"/>
          <w:color w:val="000000"/>
          <w:sz w:val="20"/>
          <w:szCs w:val="20"/>
          <w:shd w:val="clear" w:color="auto" w:fill="FCFCFC"/>
        </w:rPr>
        <w:t>We concluded t</w:t>
      </w:r>
      <w:r w:rsidRPr="009C3043">
        <w:rPr>
          <w:b w:val="0"/>
          <w:color w:val="000000"/>
          <w:sz w:val="20"/>
          <w:szCs w:val="20"/>
          <w:shd w:val="clear" w:color="auto" w:fill="FCFCFC"/>
        </w:rPr>
        <w:t>he most influential concept which left impact on the little minds of kids is equality and awareness about the importance of education. Principal told that a big issue we had been facing in the previous years was that Kids from adverse family circumstances might come to think of themselves as incompetent. And kids from better background felt themselves inferior to poor or disabled children. According to interviewees after conducting such moral base stories they feel sympathy and compassion to their unfortunate fellows. This is according to the observatory learning theory kids not only pay attention towards these activities but also learn the given message. It is only the</w:t>
      </w:r>
      <w:r w:rsidRPr="009C3043">
        <w:rPr>
          <w:b w:val="0"/>
          <w:sz w:val="20"/>
          <w:szCs w:val="20"/>
        </w:rPr>
        <w:t> </w:t>
      </w:r>
      <w:hyperlink r:id="rId8" w:history="1">
        <w:r w:rsidRPr="009C3043">
          <w:rPr>
            <w:b w:val="0"/>
            <w:color w:val="000000"/>
            <w:sz w:val="20"/>
            <w:szCs w:val="20"/>
          </w:rPr>
          <w:t>motivation</w:t>
        </w:r>
      </w:hyperlink>
      <w:r w:rsidRPr="009C3043">
        <w:rPr>
          <w:b w:val="0"/>
          <w:sz w:val="20"/>
          <w:szCs w:val="20"/>
        </w:rPr>
        <w:t> </w:t>
      </w:r>
      <w:r w:rsidRPr="009C3043">
        <w:rPr>
          <w:b w:val="0"/>
          <w:color w:val="000000"/>
          <w:sz w:val="20"/>
          <w:szCs w:val="20"/>
          <w:shd w:val="clear" w:color="auto" w:fill="FCFCFC"/>
        </w:rPr>
        <w:t>factor that creates sympathy behaviors, in spite of the differences in social class. Kids show great interest in animations and picture story books but they show less enthusiasm in reading books</w:t>
      </w:r>
      <w:r w:rsidR="00A22A86" w:rsidRPr="009C3043">
        <w:rPr>
          <w:b w:val="0"/>
          <w:color w:val="000000"/>
          <w:sz w:val="20"/>
          <w:szCs w:val="20"/>
          <w:shd w:val="clear" w:color="auto" w:fill="FCFCFC"/>
        </w:rPr>
        <w:t xml:space="preserve"> without pictures</w:t>
      </w:r>
      <w:r w:rsidRPr="009C3043">
        <w:rPr>
          <w:b w:val="0"/>
          <w:color w:val="000000"/>
          <w:sz w:val="20"/>
          <w:szCs w:val="20"/>
          <w:shd w:val="clear" w:color="auto" w:fill="FCFCFC"/>
        </w:rPr>
        <w:t>.</w:t>
      </w:r>
    </w:p>
    <w:p w:rsidR="00FF60F6" w:rsidRPr="009C3043" w:rsidRDefault="000D2389" w:rsidP="009C3043">
      <w:pPr>
        <w:pStyle w:val="Heading3"/>
        <w:shd w:val="clear" w:color="auto" w:fill="FFFFFF"/>
        <w:spacing w:before="0" w:beforeAutospacing="0" w:after="172" w:afterAutospacing="0"/>
        <w:jc w:val="both"/>
        <w:rPr>
          <w:rFonts w:eastAsiaTheme="minorHAnsi"/>
          <w:b w:val="0"/>
          <w:sz w:val="20"/>
          <w:szCs w:val="20"/>
        </w:rPr>
      </w:pPr>
      <w:r w:rsidRPr="009C3043">
        <w:rPr>
          <w:rFonts w:eastAsiaTheme="minorHAnsi"/>
          <w:b w:val="0"/>
          <w:sz w:val="20"/>
          <w:szCs w:val="20"/>
        </w:rPr>
        <w:t xml:space="preserve">Like picture books, animated stories are also emphasizing on moral values. </w:t>
      </w:r>
      <w:r w:rsidR="00CF03DC" w:rsidRPr="009C3043">
        <w:rPr>
          <w:b w:val="0"/>
          <w:color w:val="000000"/>
          <w:sz w:val="20"/>
          <w:szCs w:val="20"/>
          <w:shd w:val="clear" w:color="auto" w:fill="FCFCFC"/>
        </w:rPr>
        <w:t>O</w:t>
      </w:r>
      <w:r w:rsidR="00BE3DA1" w:rsidRPr="009C3043">
        <w:rPr>
          <w:b w:val="0"/>
          <w:color w:val="000000"/>
          <w:sz w:val="20"/>
          <w:szCs w:val="20"/>
          <w:shd w:val="clear" w:color="auto" w:fill="FCFCFC"/>
        </w:rPr>
        <w:t>bservational learning (O.L) is considered to be specifically</w:t>
      </w:r>
      <w:r w:rsidR="00CF03DC" w:rsidRPr="009C3043">
        <w:rPr>
          <w:b w:val="0"/>
          <w:color w:val="000000"/>
          <w:sz w:val="20"/>
          <w:szCs w:val="20"/>
          <w:shd w:val="clear" w:color="auto" w:fill="FCFCFC"/>
        </w:rPr>
        <w:t xml:space="preserve"> impor</w:t>
      </w:r>
      <w:r w:rsidR="00BE3DA1" w:rsidRPr="009C3043">
        <w:rPr>
          <w:b w:val="0"/>
          <w:color w:val="000000"/>
          <w:sz w:val="20"/>
          <w:szCs w:val="20"/>
          <w:shd w:val="clear" w:color="auto" w:fill="FCFCFC"/>
        </w:rPr>
        <w:t>tant in children</w:t>
      </w:r>
      <w:r w:rsidR="00CF03DC" w:rsidRPr="009C3043">
        <w:rPr>
          <w:b w:val="0"/>
          <w:color w:val="000000"/>
          <w:sz w:val="20"/>
          <w:szCs w:val="20"/>
          <w:shd w:val="clear" w:color="auto" w:fill="FCFCFC"/>
        </w:rPr>
        <w:t>.</w:t>
      </w:r>
      <w:r w:rsidR="00CF03DC" w:rsidRPr="009C3043">
        <w:rPr>
          <w:rStyle w:val="apple-converted-space"/>
          <w:b w:val="0"/>
          <w:color w:val="000000"/>
          <w:sz w:val="20"/>
          <w:szCs w:val="20"/>
          <w:shd w:val="clear" w:color="auto" w:fill="FCFCFC"/>
        </w:rPr>
        <w:t> </w:t>
      </w:r>
      <w:r w:rsidR="00CF03DC" w:rsidRPr="009C3043">
        <w:rPr>
          <w:b w:val="0"/>
          <w:color w:val="000000"/>
          <w:sz w:val="20"/>
          <w:szCs w:val="20"/>
          <w:shd w:val="clear" w:color="auto" w:fill="FCFCFC"/>
        </w:rPr>
        <w:t>In o</w:t>
      </w:r>
      <w:r w:rsidR="00BE3DA1" w:rsidRPr="009C3043">
        <w:rPr>
          <w:b w:val="0"/>
          <w:color w:val="000000"/>
          <w:sz w:val="20"/>
          <w:szCs w:val="20"/>
          <w:shd w:val="clear" w:color="auto" w:fill="FCFCFC"/>
        </w:rPr>
        <w:t xml:space="preserve">rder for O.L </w:t>
      </w:r>
      <w:r w:rsidR="00CF03DC" w:rsidRPr="009C3043">
        <w:rPr>
          <w:b w:val="0"/>
          <w:color w:val="000000"/>
          <w:sz w:val="20"/>
          <w:szCs w:val="20"/>
          <w:shd w:val="clear" w:color="auto" w:fill="FCFCFC"/>
        </w:rPr>
        <w:t xml:space="preserve">to occur, the </w:t>
      </w:r>
      <w:r w:rsidR="00BE3DA1" w:rsidRPr="009C3043">
        <w:rPr>
          <w:b w:val="0"/>
          <w:color w:val="000000"/>
          <w:sz w:val="20"/>
          <w:szCs w:val="20"/>
          <w:shd w:val="clear" w:color="auto" w:fill="FCFCFC"/>
        </w:rPr>
        <w:t>viewer</w:t>
      </w:r>
      <w:r w:rsidR="00CF03DC" w:rsidRPr="009C3043">
        <w:rPr>
          <w:b w:val="0"/>
          <w:color w:val="000000"/>
          <w:sz w:val="20"/>
          <w:szCs w:val="20"/>
          <w:shd w:val="clear" w:color="auto" w:fill="FCFCFC"/>
        </w:rPr>
        <w:t xml:space="preserve"> must </w:t>
      </w:r>
      <w:r w:rsidR="00BE3DA1" w:rsidRPr="009C3043">
        <w:rPr>
          <w:b w:val="0"/>
          <w:color w:val="000000"/>
          <w:sz w:val="20"/>
          <w:szCs w:val="20"/>
          <w:shd w:val="clear" w:color="auto" w:fill="FCFCFC"/>
        </w:rPr>
        <w:t>pay</w:t>
      </w:r>
      <w:r w:rsidR="00CF03DC" w:rsidRPr="009C3043">
        <w:rPr>
          <w:rStyle w:val="apple-converted-space"/>
          <w:b w:val="0"/>
          <w:color w:val="000000"/>
          <w:sz w:val="20"/>
          <w:szCs w:val="20"/>
          <w:shd w:val="clear" w:color="auto" w:fill="FCFCFC"/>
        </w:rPr>
        <w:t> </w:t>
      </w:r>
      <w:hyperlink r:id="rId9" w:history="1">
        <w:r w:rsidR="00CF03DC" w:rsidRPr="009C3043">
          <w:rPr>
            <w:b w:val="0"/>
            <w:color w:val="000000"/>
            <w:sz w:val="20"/>
            <w:szCs w:val="20"/>
          </w:rPr>
          <w:t>attention</w:t>
        </w:r>
      </w:hyperlink>
      <w:r w:rsidR="00CF03DC" w:rsidRPr="009C3043">
        <w:rPr>
          <w:b w:val="0"/>
          <w:sz w:val="20"/>
          <w:szCs w:val="20"/>
        </w:rPr>
        <w:t> </w:t>
      </w:r>
      <w:r w:rsidR="00CF03DC" w:rsidRPr="009C3043">
        <w:rPr>
          <w:b w:val="0"/>
          <w:color w:val="000000"/>
          <w:sz w:val="20"/>
          <w:szCs w:val="20"/>
          <w:shd w:val="clear" w:color="auto" w:fill="FCFCFC"/>
        </w:rPr>
        <w:t>to</w:t>
      </w:r>
      <w:r w:rsidR="00BE3DA1" w:rsidRPr="009C3043">
        <w:rPr>
          <w:b w:val="0"/>
          <w:color w:val="000000"/>
          <w:sz w:val="20"/>
          <w:szCs w:val="20"/>
          <w:shd w:val="clear" w:color="auto" w:fill="FCFCFC"/>
        </w:rPr>
        <w:t>ward an act</w:t>
      </w:r>
      <w:r w:rsidR="00C26D5A" w:rsidRPr="009C3043">
        <w:rPr>
          <w:b w:val="0"/>
          <w:color w:val="000000"/>
          <w:sz w:val="20"/>
          <w:szCs w:val="20"/>
          <w:shd w:val="clear" w:color="auto" w:fill="FCFCFC"/>
        </w:rPr>
        <w:t>ivity</w:t>
      </w:r>
      <w:r w:rsidR="00CF03DC" w:rsidRPr="009C3043">
        <w:rPr>
          <w:b w:val="0"/>
          <w:color w:val="000000"/>
          <w:sz w:val="20"/>
          <w:szCs w:val="20"/>
          <w:shd w:val="clear" w:color="auto" w:fill="FCFCFC"/>
        </w:rPr>
        <w:t xml:space="preserve">. </w:t>
      </w:r>
      <w:r w:rsidR="007A7F46" w:rsidRPr="009C3043">
        <w:rPr>
          <w:b w:val="0"/>
          <w:color w:val="000000"/>
          <w:sz w:val="20"/>
          <w:szCs w:val="20"/>
          <w:shd w:val="clear" w:color="auto" w:fill="FCFCFC"/>
        </w:rPr>
        <w:t xml:space="preserve">The findings </w:t>
      </w:r>
      <w:r w:rsidR="007A7F46" w:rsidRPr="009C3043">
        <w:rPr>
          <w:b w:val="0"/>
          <w:color w:val="000000"/>
          <w:sz w:val="20"/>
          <w:szCs w:val="20"/>
          <w:shd w:val="clear" w:color="auto" w:fill="FCFCFC"/>
        </w:rPr>
        <w:lastRenderedPageBreak/>
        <w:t>show that creative activities in FPSS not only increased the thinking and reasoning ab</w:t>
      </w:r>
      <w:r w:rsidR="007C43C3" w:rsidRPr="009C3043">
        <w:rPr>
          <w:b w:val="0"/>
          <w:color w:val="000000"/>
          <w:sz w:val="20"/>
          <w:szCs w:val="20"/>
          <w:shd w:val="clear" w:color="auto" w:fill="FCFCFC"/>
        </w:rPr>
        <w:t>ilities of students but also mad</w:t>
      </w:r>
      <w:r w:rsidR="007A7F46" w:rsidRPr="009C3043">
        <w:rPr>
          <w:b w:val="0"/>
          <w:color w:val="000000"/>
          <w:sz w:val="20"/>
          <w:szCs w:val="20"/>
          <w:shd w:val="clear" w:color="auto" w:fill="FCFCFC"/>
        </w:rPr>
        <w:t>e them expressive.</w:t>
      </w:r>
      <w:r w:rsidR="000E3B76" w:rsidRPr="009C3043">
        <w:rPr>
          <w:b w:val="0"/>
          <w:color w:val="000000"/>
          <w:sz w:val="20"/>
          <w:szCs w:val="20"/>
          <w:shd w:val="clear" w:color="auto" w:fill="FCFCFC"/>
        </w:rPr>
        <w:t xml:space="preserve"> The painting </w:t>
      </w:r>
      <w:r w:rsidR="008E3ACC" w:rsidRPr="009C3043">
        <w:rPr>
          <w:b w:val="0"/>
          <w:color w:val="000000"/>
          <w:sz w:val="20"/>
          <w:szCs w:val="20"/>
          <w:shd w:val="clear" w:color="auto" w:fill="FCFCFC"/>
        </w:rPr>
        <w:t>activities help</w:t>
      </w:r>
      <w:r w:rsidR="000E3B76" w:rsidRPr="009C3043">
        <w:rPr>
          <w:rStyle w:val="Strong"/>
          <w:b/>
          <w:sz w:val="20"/>
          <w:szCs w:val="20"/>
        </w:rPr>
        <w:t xml:space="preserve"> </w:t>
      </w:r>
      <w:r w:rsidR="000E3B76" w:rsidRPr="009C3043">
        <w:rPr>
          <w:b w:val="0"/>
          <w:bCs w:val="0"/>
          <w:color w:val="000000"/>
          <w:sz w:val="20"/>
          <w:szCs w:val="20"/>
          <w:shd w:val="clear" w:color="auto" w:fill="FCFCFC"/>
        </w:rPr>
        <w:t>the kids to express their emotions.</w:t>
      </w:r>
      <w:r w:rsidR="005006CB" w:rsidRPr="009C3043">
        <w:rPr>
          <w:b w:val="0"/>
          <w:sz w:val="20"/>
          <w:szCs w:val="20"/>
        </w:rPr>
        <w:t xml:space="preserve"> </w:t>
      </w:r>
      <w:r w:rsidR="009F1C80" w:rsidRPr="009C3043">
        <w:rPr>
          <w:b w:val="0"/>
          <w:sz w:val="20"/>
          <w:szCs w:val="20"/>
        </w:rPr>
        <w:t xml:space="preserve">We analyzed </w:t>
      </w:r>
      <w:r w:rsidR="009F1C80" w:rsidRPr="009C3043">
        <w:rPr>
          <w:b w:val="0"/>
          <w:color w:val="000000"/>
          <w:sz w:val="20"/>
          <w:szCs w:val="20"/>
          <w:shd w:val="clear" w:color="auto" w:fill="FCFCFC"/>
        </w:rPr>
        <w:t>t</w:t>
      </w:r>
      <w:r w:rsidR="007A7F46" w:rsidRPr="009C3043">
        <w:rPr>
          <w:b w:val="0"/>
          <w:color w:val="000000"/>
          <w:sz w:val="20"/>
          <w:szCs w:val="20"/>
          <w:shd w:val="clear" w:color="auto" w:fill="FCFCFC"/>
        </w:rPr>
        <w:t xml:space="preserve">he most common </w:t>
      </w:r>
      <w:r w:rsidR="009F1C80" w:rsidRPr="009C3043">
        <w:rPr>
          <w:b w:val="0"/>
          <w:color w:val="000000"/>
          <w:sz w:val="20"/>
          <w:szCs w:val="20"/>
          <w:shd w:val="clear" w:color="auto" w:fill="FCFCFC"/>
        </w:rPr>
        <w:t xml:space="preserve">change </w:t>
      </w:r>
      <w:r w:rsidR="004C7CD5" w:rsidRPr="009C3043">
        <w:rPr>
          <w:b w:val="0"/>
          <w:color w:val="000000"/>
          <w:sz w:val="20"/>
          <w:szCs w:val="20"/>
          <w:shd w:val="clear" w:color="auto" w:fill="FCFCFC"/>
        </w:rPr>
        <w:t xml:space="preserve">due to these creative </w:t>
      </w:r>
      <w:r w:rsidR="009F1C80" w:rsidRPr="009C3043">
        <w:rPr>
          <w:b w:val="0"/>
          <w:color w:val="000000"/>
          <w:sz w:val="20"/>
          <w:szCs w:val="20"/>
          <w:shd w:val="clear" w:color="auto" w:fill="FCFCFC"/>
        </w:rPr>
        <w:t xml:space="preserve">activities </w:t>
      </w:r>
      <w:r w:rsidR="007A7F46" w:rsidRPr="009C3043">
        <w:rPr>
          <w:b w:val="0"/>
          <w:color w:val="000000"/>
          <w:sz w:val="20"/>
          <w:szCs w:val="20"/>
          <w:shd w:val="clear" w:color="auto" w:fill="FCFCFC"/>
        </w:rPr>
        <w:t>is</w:t>
      </w:r>
      <w:r w:rsidR="00984E55" w:rsidRPr="009C3043">
        <w:rPr>
          <w:b w:val="0"/>
          <w:color w:val="000000"/>
          <w:sz w:val="20"/>
          <w:szCs w:val="20"/>
          <w:shd w:val="clear" w:color="auto" w:fill="FCFCFC"/>
        </w:rPr>
        <w:t>,</w:t>
      </w:r>
      <w:r w:rsidR="007A7F46" w:rsidRPr="009C3043">
        <w:rPr>
          <w:b w:val="0"/>
          <w:color w:val="000000"/>
          <w:sz w:val="20"/>
          <w:szCs w:val="20"/>
          <w:shd w:val="clear" w:color="auto" w:fill="FCFCFC"/>
        </w:rPr>
        <w:t xml:space="preserve"> </w:t>
      </w:r>
      <w:r w:rsidR="004C7CD5" w:rsidRPr="009C3043">
        <w:rPr>
          <w:b w:val="0"/>
          <w:color w:val="000000"/>
          <w:sz w:val="20"/>
          <w:szCs w:val="20"/>
          <w:shd w:val="clear" w:color="auto" w:fill="FCFCFC"/>
        </w:rPr>
        <w:t>the</w:t>
      </w:r>
      <w:r w:rsidR="00984E55" w:rsidRPr="009C3043">
        <w:rPr>
          <w:b w:val="0"/>
          <w:color w:val="000000"/>
          <w:sz w:val="20"/>
          <w:szCs w:val="20"/>
          <w:shd w:val="clear" w:color="auto" w:fill="FCFCFC"/>
        </w:rPr>
        <w:t>ir inclination toward</w:t>
      </w:r>
      <w:r w:rsidR="004C7CD5" w:rsidRPr="009C3043">
        <w:rPr>
          <w:b w:val="0"/>
          <w:color w:val="000000"/>
          <w:sz w:val="20"/>
          <w:szCs w:val="20"/>
          <w:shd w:val="clear" w:color="auto" w:fill="FCFCFC"/>
        </w:rPr>
        <w:t xml:space="preserve"> education</w:t>
      </w:r>
      <w:r w:rsidR="00984E55" w:rsidRPr="009C3043">
        <w:rPr>
          <w:b w:val="0"/>
          <w:color w:val="000000"/>
          <w:sz w:val="20"/>
          <w:szCs w:val="20"/>
          <w:shd w:val="clear" w:color="auto" w:fill="FCFCFC"/>
        </w:rPr>
        <w:t>.</w:t>
      </w:r>
      <w:r w:rsidR="000E3B76" w:rsidRPr="009C3043">
        <w:rPr>
          <w:b w:val="0"/>
          <w:sz w:val="20"/>
          <w:szCs w:val="20"/>
        </w:rPr>
        <w:t xml:space="preserve"> </w:t>
      </w:r>
      <w:r w:rsidR="00A706EF" w:rsidRPr="009C3043">
        <w:rPr>
          <w:b w:val="0"/>
          <w:sz w:val="20"/>
          <w:szCs w:val="20"/>
        </w:rPr>
        <w:t xml:space="preserve">The </w:t>
      </w:r>
      <w:r w:rsidR="009E2F67" w:rsidRPr="009C3043">
        <w:rPr>
          <w:b w:val="0"/>
          <w:color w:val="000000"/>
          <w:sz w:val="20"/>
          <w:szCs w:val="20"/>
          <w:shd w:val="clear" w:color="auto" w:fill="FCFCFC"/>
        </w:rPr>
        <w:t>other most striking commonalities</w:t>
      </w:r>
      <w:r w:rsidRPr="009C3043">
        <w:rPr>
          <w:b w:val="0"/>
          <w:color w:val="000000"/>
          <w:sz w:val="20"/>
          <w:szCs w:val="20"/>
          <w:shd w:val="clear" w:color="auto" w:fill="FCFCFC"/>
        </w:rPr>
        <w:t>,</w:t>
      </w:r>
      <w:r w:rsidR="00A706EF" w:rsidRPr="009C3043">
        <w:rPr>
          <w:b w:val="0"/>
          <w:color w:val="000000"/>
          <w:sz w:val="20"/>
          <w:szCs w:val="20"/>
          <w:shd w:val="clear" w:color="auto" w:fill="FCFCFC"/>
        </w:rPr>
        <w:t xml:space="preserve"> we</w:t>
      </w:r>
      <w:r w:rsidR="00A706EF" w:rsidRPr="009C3043">
        <w:rPr>
          <w:b w:val="0"/>
          <w:sz w:val="20"/>
          <w:szCs w:val="20"/>
        </w:rPr>
        <w:t xml:space="preserve"> </w:t>
      </w:r>
      <w:r w:rsidRPr="009C3043">
        <w:rPr>
          <w:b w:val="0"/>
          <w:sz w:val="20"/>
          <w:szCs w:val="20"/>
        </w:rPr>
        <w:t>analyzed</w:t>
      </w:r>
      <w:r w:rsidR="005006CB" w:rsidRPr="009C3043">
        <w:rPr>
          <w:b w:val="0"/>
          <w:sz w:val="20"/>
          <w:szCs w:val="20"/>
        </w:rPr>
        <w:t xml:space="preserve"> is </w:t>
      </w:r>
      <w:r w:rsidR="0078074B" w:rsidRPr="009C3043">
        <w:rPr>
          <w:b w:val="0"/>
          <w:sz w:val="20"/>
          <w:szCs w:val="20"/>
        </w:rPr>
        <w:t>students</w:t>
      </w:r>
      <w:r w:rsidR="005006CB" w:rsidRPr="009C3043">
        <w:rPr>
          <w:b w:val="0"/>
          <w:sz w:val="20"/>
          <w:szCs w:val="20"/>
        </w:rPr>
        <w:t xml:space="preserve"> </w:t>
      </w:r>
      <w:r w:rsidR="007C43C3" w:rsidRPr="009C3043">
        <w:rPr>
          <w:b w:val="0"/>
          <w:sz w:val="20"/>
          <w:szCs w:val="20"/>
        </w:rPr>
        <w:t xml:space="preserve">are </w:t>
      </w:r>
      <w:r w:rsidR="0078074B" w:rsidRPr="009C3043">
        <w:rPr>
          <w:b w:val="0"/>
          <w:sz w:val="20"/>
          <w:szCs w:val="20"/>
        </w:rPr>
        <w:t>reflexively</w:t>
      </w:r>
      <w:r w:rsidR="005006CB" w:rsidRPr="009C3043">
        <w:rPr>
          <w:b w:val="0"/>
          <w:sz w:val="20"/>
          <w:szCs w:val="20"/>
        </w:rPr>
        <w:t xml:space="preserve"> learn</w:t>
      </w:r>
      <w:r w:rsidR="007C43C3" w:rsidRPr="009C3043">
        <w:rPr>
          <w:b w:val="0"/>
          <w:sz w:val="20"/>
          <w:szCs w:val="20"/>
        </w:rPr>
        <w:t>ing</w:t>
      </w:r>
      <w:r w:rsidR="005006CB" w:rsidRPr="009C3043">
        <w:rPr>
          <w:b w:val="0"/>
          <w:sz w:val="20"/>
          <w:szCs w:val="20"/>
        </w:rPr>
        <w:t xml:space="preserve"> the concept of </w:t>
      </w:r>
      <w:r w:rsidR="007C43C3" w:rsidRPr="009C3043">
        <w:rPr>
          <w:b w:val="0"/>
          <w:sz w:val="20"/>
          <w:szCs w:val="20"/>
        </w:rPr>
        <w:t>e</w:t>
      </w:r>
      <w:r w:rsidR="005006CB" w:rsidRPr="009C3043">
        <w:rPr>
          <w:b w:val="0"/>
          <w:sz w:val="20"/>
          <w:szCs w:val="20"/>
        </w:rPr>
        <w:t xml:space="preserve">quality </w:t>
      </w:r>
      <w:r w:rsidR="00CB7E68" w:rsidRPr="009C3043">
        <w:rPr>
          <w:b w:val="0"/>
          <w:sz w:val="20"/>
          <w:szCs w:val="20"/>
        </w:rPr>
        <w:t>and consequently e</w:t>
      </w:r>
      <w:r w:rsidR="00A706EF" w:rsidRPr="009C3043">
        <w:rPr>
          <w:b w:val="0"/>
          <w:sz w:val="20"/>
          <w:szCs w:val="20"/>
        </w:rPr>
        <w:t>mpathy towards poor and deprived</w:t>
      </w:r>
      <w:r w:rsidR="007C43C3" w:rsidRPr="009C3043">
        <w:rPr>
          <w:b w:val="0"/>
          <w:sz w:val="20"/>
          <w:szCs w:val="20"/>
        </w:rPr>
        <w:t xml:space="preserve"> sector</w:t>
      </w:r>
      <w:r w:rsidR="00A706EF" w:rsidRPr="009C3043">
        <w:rPr>
          <w:b w:val="0"/>
          <w:sz w:val="20"/>
          <w:szCs w:val="20"/>
        </w:rPr>
        <w:t xml:space="preserve">. </w:t>
      </w:r>
      <w:r w:rsidR="007C43C3" w:rsidRPr="009C3043">
        <w:rPr>
          <w:b w:val="0"/>
          <w:sz w:val="20"/>
          <w:szCs w:val="20"/>
        </w:rPr>
        <w:t>Empathy</w:t>
      </w:r>
      <w:r w:rsidR="00A706EF" w:rsidRPr="009C3043">
        <w:rPr>
          <w:b w:val="0"/>
          <w:sz w:val="20"/>
          <w:szCs w:val="20"/>
        </w:rPr>
        <w:t xml:space="preserve"> helps them to build strong relationships </w:t>
      </w:r>
      <w:r w:rsidR="007C43C3" w:rsidRPr="009C3043">
        <w:rPr>
          <w:b w:val="0"/>
          <w:sz w:val="20"/>
          <w:szCs w:val="20"/>
        </w:rPr>
        <w:t>within the school</w:t>
      </w:r>
      <w:r w:rsidR="00A706EF" w:rsidRPr="009C3043">
        <w:rPr>
          <w:b w:val="0"/>
          <w:sz w:val="20"/>
          <w:szCs w:val="20"/>
        </w:rPr>
        <w:t xml:space="preserve">, where every individual </w:t>
      </w:r>
      <w:r w:rsidR="0027602D" w:rsidRPr="009C3043">
        <w:rPr>
          <w:b w:val="0"/>
          <w:sz w:val="20"/>
          <w:szCs w:val="20"/>
        </w:rPr>
        <w:t>care</w:t>
      </w:r>
      <w:r w:rsidR="00A706EF" w:rsidRPr="009C3043">
        <w:rPr>
          <w:b w:val="0"/>
          <w:sz w:val="20"/>
          <w:szCs w:val="20"/>
        </w:rPr>
        <w:t xml:space="preserve"> about others.</w:t>
      </w:r>
      <w:r w:rsidR="000E3B76" w:rsidRPr="009C3043">
        <w:rPr>
          <w:b w:val="0"/>
          <w:color w:val="000000"/>
          <w:sz w:val="20"/>
          <w:szCs w:val="20"/>
          <w:shd w:val="clear" w:color="auto" w:fill="FCFCFC"/>
        </w:rPr>
        <w:t xml:space="preserve"> </w:t>
      </w:r>
      <w:r w:rsidR="00A401A5" w:rsidRPr="009C3043">
        <w:rPr>
          <w:b w:val="0"/>
          <w:sz w:val="20"/>
          <w:szCs w:val="20"/>
        </w:rPr>
        <w:t>Empathy</w:t>
      </w:r>
      <w:r w:rsidR="00724484" w:rsidRPr="009C3043">
        <w:rPr>
          <w:b w:val="0"/>
          <w:sz w:val="20"/>
          <w:szCs w:val="20"/>
        </w:rPr>
        <w:t xml:space="preserve"> </w:t>
      </w:r>
      <w:r w:rsidR="00A401A5" w:rsidRPr="009C3043">
        <w:rPr>
          <w:b w:val="0"/>
          <w:sz w:val="20"/>
          <w:szCs w:val="20"/>
        </w:rPr>
        <w:t>creates c</w:t>
      </w:r>
      <w:r w:rsidR="00724484" w:rsidRPr="009C3043">
        <w:rPr>
          <w:b w:val="0"/>
          <w:sz w:val="20"/>
          <w:szCs w:val="20"/>
        </w:rPr>
        <w:t xml:space="preserve">ollaboration, cooperation, and teamwork among students. </w:t>
      </w:r>
      <w:r w:rsidR="008F26C2" w:rsidRPr="009C3043">
        <w:rPr>
          <w:b w:val="0"/>
          <w:sz w:val="20"/>
          <w:szCs w:val="20"/>
        </w:rPr>
        <w:t xml:space="preserve">Their paintings and behavior reflect that they have soft corner for deprived people. </w:t>
      </w:r>
      <w:r w:rsidR="000E3B76" w:rsidRPr="009C3043">
        <w:rPr>
          <w:b w:val="0"/>
          <w:sz w:val="20"/>
          <w:szCs w:val="20"/>
        </w:rPr>
        <w:t>FPSS</w:t>
      </w:r>
      <w:r w:rsidR="005006CB" w:rsidRPr="009C3043">
        <w:rPr>
          <w:b w:val="0"/>
          <w:sz w:val="20"/>
          <w:szCs w:val="20"/>
        </w:rPr>
        <w:t xml:space="preserve"> organize</w:t>
      </w:r>
      <w:r w:rsidR="007C43C3" w:rsidRPr="009C3043">
        <w:rPr>
          <w:b w:val="0"/>
          <w:sz w:val="20"/>
          <w:szCs w:val="20"/>
        </w:rPr>
        <w:t>s</w:t>
      </w:r>
      <w:r w:rsidR="000E3B76" w:rsidRPr="009C3043">
        <w:rPr>
          <w:b w:val="0"/>
          <w:sz w:val="20"/>
          <w:szCs w:val="20"/>
        </w:rPr>
        <w:t xml:space="preserve"> class decoration competitions and give award to the winner</w:t>
      </w:r>
      <w:r w:rsidR="005006CB" w:rsidRPr="009C3043">
        <w:rPr>
          <w:b w:val="0"/>
          <w:sz w:val="20"/>
          <w:szCs w:val="20"/>
        </w:rPr>
        <w:t>s</w:t>
      </w:r>
      <w:r w:rsidR="000E3B76" w:rsidRPr="009C3043">
        <w:rPr>
          <w:b w:val="0"/>
          <w:sz w:val="20"/>
          <w:szCs w:val="20"/>
        </w:rPr>
        <w:t xml:space="preserve">. We detected, a reward “out of the blue” can be a powerful way to </w:t>
      </w:r>
      <w:r w:rsidR="0078074B" w:rsidRPr="009C3043">
        <w:rPr>
          <w:b w:val="0"/>
          <w:sz w:val="20"/>
          <w:szCs w:val="20"/>
        </w:rPr>
        <w:t>enforce the behavior</w:t>
      </w:r>
      <w:r w:rsidR="003509E6" w:rsidRPr="009C3043">
        <w:rPr>
          <w:b w:val="0"/>
          <w:sz w:val="20"/>
          <w:szCs w:val="20"/>
        </w:rPr>
        <w:t>.</w:t>
      </w:r>
      <w:r w:rsidR="0015732D" w:rsidRPr="009C3043">
        <w:rPr>
          <w:b w:val="0"/>
          <w:sz w:val="20"/>
          <w:szCs w:val="20"/>
        </w:rPr>
        <w:t xml:space="preserve"> </w:t>
      </w:r>
      <w:r w:rsidR="008744EE" w:rsidRPr="009C3043">
        <w:rPr>
          <w:b w:val="0"/>
          <w:color w:val="000000"/>
          <w:sz w:val="20"/>
          <w:szCs w:val="20"/>
          <w:shd w:val="clear" w:color="auto" w:fill="FCFCFC"/>
        </w:rPr>
        <w:t>The childr</w:t>
      </w:r>
      <w:r w:rsidR="003509E6" w:rsidRPr="009C3043">
        <w:rPr>
          <w:b w:val="0"/>
          <w:color w:val="000000"/>
          <w:sz w:val="20"/>
          <w:szCs w:val="20"/>
          <w:shd w:val="clear" w:color="auto" w:fill="FCFCFC"/>
        </w:rPr>
        <w:t>en were offered short animated cartoons</w:t>
      </w:r>
      <w:r w:rsidR="000478BD" w:rsidRPr="009C3043">
        <w:rPr>
          <w:b w:val="0"/>
          <w:color w:val="000000"/>
          <w:sz w:val="20"/>
          <w:szCs w:val="20"/>
          <w:shd w:val="clear" w:color="auto" w:fill="FCFCFC"/>
        </w:rPr>
        <w:t xml:space="preserve"> based on moral values</w:t>
      </w:r>
      <w:r w:rsidR="008744EE" w:rsidRPr="009C3043">
        <w:rPr>
          <w:b w:val="0"/>
          <w:color w:val="000000"/>
          <w:sz w:val="20"/>
          <w:szCs w:val="20"/>
          <w:shd w:val="clear" w:color="auto" w:fill="FCFCFC"/>
        </w:rPr>
        <w:t xml:space="preserve">. </w:t>
      </w:r>
    </w:p>
    <w:p w:rsidR="0025385D" w:rsidRPr="009C3043" w:rsidRDefault="002C255D" w:rsidP="009C3043">
      <w:pPr>
        <w:pStyle w:val="Heading3"/>
        <w:shd w:val="clear" w:color="auto" w:fill="FFFFFF"/>
        <w:spacing w:before="0" w:beforeAutospacing="0" w:after="172" w:afterAutospacing="0"/>
        <w:jc w:val="both"/>
        <w:rPr>
          <w:b w:val="0"/>
          <w:sz w:val="20"/>
          <w:szCs w:val="20"/>
        </w:rPr>
      </w:pPr>
      <w:r w:rsidRPr="009C3043">
        <w:rPr>
          <w:b w:val="0"/>
          <w:sz w:val="20"/>
          <w:szCs w:val="20"/>
        </w:rPr>
        <w:t> </w:t>
      </w:r>
      <w:r w:rsidR="006C3402" w:rsidRPr="009C3043">
        <w:rPr>
          <w:b w:val="0"/>
          <w:sz w:val="20"/>
          <w:szCs w:val="20"/>
        </w:rPr>
        <w:t xml:space="preserve">It is find out that </w:t>
      </w:r>
      <w:r w:rsidR="00A401A5" w:rsidRPr="009C3043">
        <w:rPr>
          <w:b w:val="0"/>
          <w:sz w:val="20"/>
          <w:szCs w:val="20"/>
        </w:rPr>
        <w:t>“</w:t>
      </w:r>
      <w:r w:rsidR="006C3402" w:rsidRPr="0027602D">
        <w:rPr>
          <w:b w:val="0"/>
          <w:sz w:val="20"/>
          <w:szCs w:val="20"/>
        </w:rPr>
        <w:t>Aamai</w:t>
      </w:r>
      <w:r w:rsidR="00A401A5" w:rsidRPr="009C3043">
        <w:rPr>
          <w:b w:val="0"/>
          <w:sz w:val="20"/>
          <w:szCs w:val="20"/>
        </w:rPr>
        <w:t>”</w:t>
      </w:r>
      <w:r w:rsidR="006C3402" w:rsidRPr="009C3043">
        <w:rPr>
          <w:b w:val="0"/>
          <w:sz w:val="20"/>
          <w:szCs w:val="20"/>
        </w:rPr>
        <w:t xml:space="preserve"> bird is also a </w:t>
      </w:r>
      <w:r w:rsidR="0025385D" w:rsidRPr="009C3043">
        <w:rPr>
          <w:b w:val="0"/>
          <w:sz w:val="20"/>
          <w:szCs w:val="20"/>
        </w:rPr>
        <w:t>favorite</w:t>
      </w:r>
      <w:r w:rsidR="006C3402" w:rsidRPr="009C3043">
        <w:rPr>
          <w:b w:val="0"/>
          <w:sz w:val="20"/>
          <w:szCs w:val="20"/>
        </w:rPr>
        <w:t xml:space="preserve"> imaginary character of </w:t>
      </w:r>
      <w:r w:rsidR="009B2B61" w:rsidRPr="009C3043">
        <w:rPr>
          <w:b w:val="0"/>
          <w:sz w:val="20"/>
          <w:szCs w:val="20"/>
        </w:rPr>
        <w:t>kids. Further analysis show that</w:t>
      </w:r>
      <w:r w:rsidR="006C3402" w:rsidRPr="009C3043">
        <w:rPr>
          <w:b w:val="0"/>
          <w:sz w:val="20"/>
          <w:szCs w:val="20"/>
        </w:rPr>
        <w:t xml:space="preserve"> </w:t>
      </w:r>
      <w:r w:rsidR="009B2B61" w:rsidRPr="009C3043">
        <w:rPr>
          <w:b w:val="0"/>
          <w:sz w:val="20"/>
          <w:szCs w:val="20"/>
        </w:rPr>
        <w:t xml:space="preserve">the kids are willing to imitate the action they had seen in books and they retain the story told by their teacher. </w:t>
      </w:r>
      <w:r w:rsidR="00FF60F6" w:rsidRPr="009C3043">
        <w:rPr>
          <w:b w:val="0"/>
          <w:sz w:val="20"/>
          <w:szCs w:val="20"/>
        </w:rPr>
        <w:t xml:space="preserve">It is verified that FPSS applied creative techniques to grab the attention of kids are appropriate and according to the level of </w:t>
      </w:r>
      <w:r w:rsidR="008C4D89" w:rsidRPr="009C3043">
        <w:rPr>
          <w:b w:val="0"/>
          <w:sz w:val="20"/>
          <w:szCs w:val="20"/>
        </w:rPr>
        <w:t>children</w:t>
      </w:r>
      <w:r w:rsidR="00FF60F6" w:rsidRPr="009C3043">
        <w:rPr>
          <w:b w:val="0"/>
          <w:sz w:val="20"/>
          <w:szCs w:val="20"/>
        </w:rPr>
        <w:t>.</w:t>
      </w:r>
      <w:r w:rsidR="008C4D89" w:rsidRPr="009C3043">
        <w:rPr>
          <w:b w:val="0"/>
          <w:sz w:val="20"/>
          <w:szCs w:val="20"/>
        </w:rPr>
        <w:t xml:space="preserve"> To assess attention of kids towards creative activities we asked teachers about the evaluation of kid’s progress overtime. Analysis reflects that there is a remarkable increase in the regular attendance and expressiveness of students</w:t>
      </w:r>
      <w:sdt>
        <w:sdtPr>
          <w:rPr>
            <w:b w:val="0"/>
            <w:sz w:val="20"/>
            <w:szCs w:val="20"/>
          </w:rPr>
          <w:id w:val="8573661"/>
          <w:citation/>
        </w:sdtPr>
        <w:sdtEndPr/>
        <w:sdtContent>
          <w:r w:rsidR="00041DDA" w:rsidRPr="009C3043">
            <w:rPr>
              <w:b w:val="0"/>
              <w:sz w:val="20"/>
              <w:szCs w:val="20"/>
            </w:rPr>
            <w:fldChar w:fldCharType="begin"/>
          </w:r>
          <w:r w:rsidR="00955DB8" w:rsidRPr="009C3043">
            <w:rPr>
              <w:b w:val="0"/>
              <w:sz w:val="20"/>
              <w:szCs w:val="20"/>
            </w:rPr>
            <w:instrText xml:space="preserve"> CITATION Ban65 \t  \l 1033  </w:instrText>
          </w:r>
          <w:r w:rsidR="00041DDA" w:rsidRPr="009C3043">
            <w:rPr>
              <w:b w:val="0"/>
              <w:sz w:val="20"/>
              <w:szCs w:val="20"/>
            </w:rPr>
            <w:fldChar w:fldCharType="separate"/>
          </w:r>
          <w:r w:rsidR="00955DB8" w:rsidRPr="009C3043">
            <w:rPr>
              <w:b w:val="0"/>
              <w:sz w:val="20"/>
              <w:szCs w:val="20"/>
            </w:rPr>
            <w:t xml:space="preserve"> (Bandura, 1965)</w:t>
          </w:r>
          <w:r w:rsidR="00041DDA" w:rsidRPr="009C3043">
            <w:rPr>
              <w:b w:val="0"/>
              <w:sz w:val="20"/>
              <w:szCs w:val="20"/>
            </w:rPr>
            <w:fldChar w:fldCharType="end"/>
          </w:r>
        </w:sdtContent>
      </w:sdt>
      <w:r w:rsidR="008C4D89" w:rsidRPr="009C3043">
        <w:rPr>
          <w:b w:val="0"/>
          <w:sz w:val="20"/>
          <w:szCs w:val="20"/>
        </w:rPr>
        <w:t xml:space="preserve">. They showed better performance in studies over a year. According to principal of </w:t>
      </w:r>
      <w:r w:rsidR="008C4D89" w:rsidRPr="0027602D">
        <w:rPr>
          <w:b w:val="0"/>
          <w:sz w:val="20"/>
          <w:szCs w:val="20"/>
        </w:rPr>
        <w:t>FPSS</w:t>
      </w:r>
      <w:r w:rsidR="008C4D89" w:rsidRPr="009C3043">
        <w:rPr>
          <w:b w:val="0"/>
          <w:sz w:val="20"/>
          <w:szCs w:val="20"/>
        </w:rPr>
        <w:t xml:space="preserve"> </w:t>
      </w:r>
      <w:r w:rsidR="00872008" w:rsidRPr="009C3043">
        <w:rPr>
          <w:b w:val="0"/>
          <w:sz w:val="20"/>
          <w:szCs w:val="20"/>
        </w:rPr>
        <w:t>in extracurricular competit</w:t>
      </w:r>
      <w:r w:rsidR="0024098B" w:rsidRPr="009C3043">
        <w:rPr>
          <w:b w:val="0"/>
          <w:sz w:val="20"/>
          <w:szCs w:val="20"/>
        </w:rPr>
        <w:t>ions between the schools of G</w:t>
      </w:r>
      <w:r w:rsidR="00872008" w:rsidRPr="009C3043">
        <w:rPr>
          <w:b w:val="0"/>
          <w:sz w:val="20"/>
          <w:szCs w:val="20"/>
        </w:rPr>
        <w:t>ari</w:t>
      </w:r>
      <w:r w:rsidR="0024098B" w:rsidRPr="009C3043">
        <w:rPr>
          <w:b w:val="0"/>
          <w:sz w:val="20"/>
          <w:szCs w:val="20"/>
        </w:rPr>
        <w:t xml:space="preserve"> </w:t>
      </w:r>
      <w:r w:rsidR="00F10801" w:rsidRPr="009C3043">
        <w:rPr>
          <w:b w:val="0"/>
          <w:sz w:val="20"/>
          <w:szCs w:val="20"/>
        </w:rPr>
        <w:t>afghan,</w:t>
      </w:r>
      <w:r w:rsidR="00872008" w:rsidRPr="009C3043">
        <w:rPr>
          <w:b w:val="0"/>
          <w:sz w:val="20"/>
          <w:szCs w:val="20"/>
        </w:rPr>
        <w:t xml:space="preserve"> their students </w:t>
      </w:r>
      <w:r w:rsidR="00F10801" w:rsidRPr="009C3043">
        <w:rPr>
          <w:b w:val="0"/>
          <w:sz w:val="20"/>
          <w:szCs w:val="20"/>
        </w:rPr>
        <w:t xml:space="preserve">not only participated but also </w:t>
      </w:r>
      <w:r w:rsidR="00872008" w:rsidRPr="009C3043">
        <w:rPr>
          <w:b w:val="0"/>
          <w:sz w:val="20"/>
          <w:szCs w:val="20"/>
        </w:rPr>
        <w:t xml:space="preserve">won the </w:t>
      </w:r>
      <w:r w:rsidR="005F3CCE" w:rsidRPr="009C3043">
        <w:rPr>
          <w:b w:val="0"/>
          <w:sz w:val="20"/>
          <w:szCs w:val="20"/>
        </w:rPr>
        <w:t>“</w:t>
      </w:r>
      <w:r w:rsidR="00872008" w:rsidRPr="009C3043">
        <w:rPr>
          <w:b w:val="0"/>
          <w:sz w:val="20"/>
          <w:szCs w:val="20"/>
        </w:rPr>
        <w:t>Compe</w:t>
      </w:r>
      <w:r w:rsidR="00F10801" w:rsidRPr="009C3043">
        <w:rPr>
          <w:b w:val="0"/>
          <w:sz w:val="20"/>
          <w:szCs w:val="20"/>
        </w:rPr>
        <w:t>tition of Qirat</w:t>
      </w:r>
      <w:r w:rsidR="005F3CCE" w:rsidRPr="009C3043">
        <w:rPr>
          <w:b w:val="0"/>
          <w:sz w:val="20"/>
          <w:szCs w:val="20"/>
        </w:rPr>
        <w:t>”</w:t>
      </w:r>
      <w:r w:rsidR="00F10801" w:rsidRPr="009C3043">
        <w:rPr>
          <w:b w:val="0"/>
          <w:sz w:val="20"/>
          <w:szCs w:val="20"/>
        </w:rPr>
        <w:t>. They showed</w:t>
      </w:r>
      <w:r w:rsidR="00872008" w:rsidRPr="009C3043">
        <w:rPr>
          <w:b w:val="0"/>
          <w:sz w:val="20"/>
          <w:szCs w:val="20"/>
        </w:rPr>
        <w:t xml:space="preserve"> </w:t>
      </w:r>
      <w:r w:rsidR="00F10801" w:rsidRPr="009C3043">
        <w:rPr>
          <w:b w:val="0"/>
          <w:sz w:val="20"/>
          <w:szCs w:val="20"/>
        </w:rPr>
        <w:t>b</w:t>
      </w:r>
      <w:r w:rsidR="008C4D89" w:rsidRPr="009C3043">
        <w:rPr>
          <w:b w:val="0"/>
          <w:sz w:val="20"/>
          <w:szCs w:val="20"/>
        </w:rPr>
        <w:t>est Performance in Drama</w:t>
      </w:r>
      <w:r w:rsidR="00872008" w:rsidRPr="009C3043">
        <w:rPr>
          <w:b w:val="0"/>
          <w:sz w:val="20"/>
          <w:szCs w:val="20"/>
        </w:rPr>
        <w:t xml:space="preserve"> and </w:t>
      </w:r>
      <w:r w:rsidR="00F10801" w:rsidRPr="009C3043">
        <w:rPr>
          <w:b w:val="0"/>
          <w:sz w:val="20"/>
          <w:szCs w:val="20"/>
        </w:rPr>
        <w:t xml:space="preserve">got </w:t>
      </w:r>
      <w:r w:rsidR="005F3CCE" w:rsidRPr="009C3043">
        <w:rPr>
          <w:b w:val="0"/>
          <w:sz w:val="20"/>
          <w:szCs w:val="20"/>
        </w:rPr>
        <w:t>“</w:t>
      </w:r>
      <w:r w:rsidR="008C4D89" w:rsidRPr="009C3043">
        <w:rPr>
          <w:b w:val="0"/>
          <w:sz w:val="20"/>
          <w:szCs w:val="20"/>
        </w:rPr>
        <w:t xml:space="preserve">Best </w:t>
      </w:r>
      <w:r w:rsidR="00872008" w:rsidRPr="009C3043">
        <w:rPr>
          <w:b w:val="0"/>
          <w:sz w:val="20"/>
          <w:szCs w:val="20"/>
        </w:rPr>
        <w:t>Debater</w:t>
      </w:r>
      <w:r w:rsidR="008C4D89" w:rsidRPr="009C3043">
        <w:rPr>
          <w:b w:val="0"/>
          <w:sz w:val="20"/>
          <w:szCs w:val="20"/>
        </w:rPr>
        <w:t xml:space="preserve"> Certificate</w:t>
      </w:r>
      <w:r w:rsidR="005F3CCE" w:rsidRPr="009C3043">
        <w:rPr>
          <w:b w:val="0"/>
          <w:sz w:val="20"/>
          <w:szCs w:val="20"/>
        </w:rPr>
        <w:t>”</w:t>
      </w:r>
      <w:r w:rsidR="00872008" w:rsidRPr="009C3043">
        <w:rPr>
          <w:b w:val="0"/>
          <w:sz w:val="20"/>
          <w:szCs w:val="20"/>
        </w:rPr>
        <w:t>.</w:t>
      </w:r>
      <w:r w:rsidR="00EF565A" w:rsidRPr="009C3043">
        <w:rPr>
          <w:b w:val="0"/>
          <w:sz w:val="20"/>
          <w:szCs w:val="20"/>
        </w:rPr>
        <w:t xml:space="preserve"> </w:t>
      </w:r>
      <w:r w:rsidR="00A22A86" w:rsidRPr="009C3043">
        <w:rPr>
          <w:b w:val="0"/>
          <w:sz w:val="20"/>
          <w:szCs w:val="20"/>
        </w:rPr>
        <w:t>Most of the information we used</w:t>
      </w:r>
      <w:r w:rsidR="0024098B" w:rsidRPr="009C3043">
        <w:rPr>
          <w:b w:val="0"/>
          <w:sz w:val="20"/>
          <w:szCs w:val="20"/>
        </w:rPr>
        <w:t xml:space="preserve"> to classify the behaviour of children in class roo</w:t>
      </w:r>
      <w:r w:rsidR="00724484" w:rsidRPr="009C3043">
        <w:rPr>
          <w:b w:val="0"/>
          <w:sz w:val="20"/>
          <w:szCs w:val="20"/>
        </w:rPr>
        <w:t>m is come from the teacher, and these</w:t>
      </w:r>
      <w:r w:rsidR="0024098B" w:rsidRPr="009C3043">
        <w:rPr>
          <w:b w:val="0"/>
          <w:sz w:val="20"/>
          <w:szCs w:val="20"/>
        </w:rPr>
        <w:t xml:space="preserve"> observations are</w:t>
      </w:r>
      <w:r w:rsidR="00724484" w:rsidRPr="009C3043">
        <w:rPr>
          <w:b w:val="0"/>
          <w:sz w:val="20"/>
          <w:szCs w:val="20"/>
        </w:rPr>
        <w:t xml:space="preserve"> considered</w:t>
      </w:r>
      <w:r w:rsidR="0024098B" w:rsidRPr="009C3043">
        <w:rPr>
          <w:b w:val="0"/>
          <w:sz w:val="20"/>
          <w:szCs w:val="20"/>
        </w:rPr>
        <w:t xml:space="preserve"> useful. </w:t>
      </w:r>
    </w:p>
    <w:p w:rsidR="001A1C03" w:rsidRPr="009C3043" w:rsidRDefault="0025385D" w:rsidP="009C3043">
      <w:pPr>
        <w:pStyle w:val="Heading3"/>
        <w:shd w:val="clear" w:color="auto" w:fill="FFFFFF"/>
        <w:spacing w:before="0" w:beforeAutospacing="0" w:after="172" w:afterAutospacing="0"/>
        <w:jc w:val="both"/>
        <w:rPr>
          <w:b w:val="0"/>
          <w:sz w:val="20"/>
          <w:szCs w:val="20"/>
        </w:rPr>
      </w:pPr>
      <w:r w:rsidRPr="009C3043">
        <w:rPr>
          <w:b w:val="0"/>
          <w:sz w:val="20"/>
          <w:szCs w:val="20"/>
        </w:rPr>
        <w:t>The paintings reflect the memory level of children. It is an interesting finding that they not only draw what</w:t>
      </w:r>
      <w:r w:rsidR="00172694" w:rsidRPr="009C3043">
        <w:rPr>
          <w:b w:val="0"/>
          <w:sz w:val="20"/>
          <w:szCs w:val="20"/>
        </w:rPr>
        <w:t xml:space="preserve"> they see in books and animated videos</w:t>
      </w:r>
      <w:r w:rsidRPr="009C3043">
        <w:rPr>
          <w:b w:val="0"/>
          <w:sz w:val="20"/>
          <w:szCs w:val="20"/>
        </w:rPr>
        <w:t xml:space="preserve"> but also incorporate their own feelings in it. They relate what they learn in class room and what they think. </w:t>
      </w:r>
      <w:r w:rsidR="00417313" w:rsidRPr="009C3043">
        <w:rPr>
          <w:b w:val="0"/>
          <w:sz w:val="20"/>
          <w:szCs w:val="20"/>
        </w:rPr>
        <w:t>These</w:t>
      </w:r>
      <w:r w:rsidRPr="009C3043">
        <w:rPr>
          <w:b w:val="0"/>
          <w:sz w:val="20"/>
          <w:szCs w:val="20"/>
        </w:rPr>
        <w:t xml:space="preserve"> paintings are the good source of </w:t>
      </w:r>
      <w:r w:rsidR="00172694" w:rsidRPr="009C3043">
        <w:rPr>
          <w:b w:val="0"/>
          <w:sz w:val="20"/>
          <w:szCs w:val="20"/>
        </w:rPr>
        <w:t>evaluating</w:t>
      </w:r>
      <w:r w:rsidRPr="009C3043">
        <w:rPr>
          <w:b w:val="0"/>
          <w:sz w:val="20"/>
          <w:szCs w:val="20"/>
        </w:rPr>
        <w:t xml:space="preserve"> the feelings, fears and ambitions of students. Some students express their feelings in</w:t>
      </w:r>
      <w:r w:rsidR="00DB77C3" w:rsidRPr="009C3043">
        <w:rPr>
          <w:b w:val="0"/>
          <w:sz w:val="20"/>
          <w:szCs w:val="20"/>
        </w:rPr>
        <w:t xml:space="preserve"> words with their teacher. A</w:t>
      </w:r>
      <w:r w:rsidRPr="009C3043">
        <w:rPr>
          <w:b w:val="0"/>
          <w:sz w:val="20"/>
          <w:szCs w:val="20"/>
        </w:rPr>
        <w:t xml:space="preserve"> teacher told that</w:t>
      </w:r>
      <w:r w:rsidR="001A1C03" w:rsidRPr="009C3043">
        <w:rPr>
          <w:b w:val="0"/>
          <w:sz w:val="20"/>
          <w:szCs w:val="20"/>
        </w:rPr>
        <w:t>;</w:t>
      </w:r>
    </w:p>
    <w:p w:rsidR="001A1C03" w:rsidRPr="009C3043" w:rsidRDefault="0025385D" w:rsidP="0027602D">
      <w:pPr>
        <w:pStyle w:val="Heading3"/>
        <w:shd w:val="clear" w:color="auto" w:fill="FFFFFF"/>
        <w:spacing w:before="0" w:beforeAutospacing="0" w:after="172" w:afterAutospacing="0"/>
        <w:ind w:left="450" w:right="900"/>
        <w:jc w:val="both"/>
        <w:rPr>
          <w:b w:val="0"/>
          <w:sz w:val="20"/>
          <w:szCs w:val="20"/>
        </w:rPr>
      </w:pPr>
      <w:r w:rsidRPr="009C3043">
        <w:rPr>
          <w:b w:val="0"/>
          <w:sz w:val="20"/>
          <w:szCs w:val="20"/>
        </w:rPr>
        <w:t xml:space="preserve"> </w:t>
      </w:r>
      <w:r w:rsidR="001A1C03" w:rsidRPr="009C3043">
        <w:rPr>
          <w:b w:val="0"/>
          <w:sz w:val="20"/>
          <w:szCs w:val="20"/>
        </w:rPr>
        <w:t>“</w:t>
      </w:r>
      <w:r w:rsidR="001A1C03" w:rsidRPr="009C3043">
        <w:rPr>
          <w:b w:val="0"/>
          <w:i/>
          <w:sz w:val="20"/>
          <w:szCs w:val="20"/>
        </w:rPr>
        <w:t>One</w:t>
      </w:r>
      <w:r w:rsidRPr="009C3043">
        <w:rPr>
          <w:b w:val="0"/>
          <w:i/>
          <w:sz w:val="20"/>
          <w:szCs w:val="20"/>
        </w:rPr>
        <w:t xml:space="preserve"> of my </w:t>
      </w:r>
      <w:r w:rsidR="003F3D0F" w:rsidRPr="009C3043">
        <w:rPr>
          <w:b w:val="0"/>
          <w:i/>
          <w:sz w:val="20"/>
          <w:szCs w:val="20"/>
        </w:rPr>
        <w:t>students</w:t>
      </w:r>
      <w:r w:rsidRPr="009C3043">
        <w:rPr>
          <w:b w:val="0"/>
          <w:i/>
          <w:sz w:val="20"/>
          <w:szCs w:val="20"/>
        </w:rPr>
        <w:t xml:space="preserve"> of class three </w:t>
      </w:r>
      <w:r w:rsidR="00417313" w:rsidRPr="009C3043">
        <w:rPr>
          <w:b w:val="0"/>
          <w:i/>
          <w:sz w:val="20"/>
          <w:szCs w:val="20"/>
        </w:rPr>
        <w:t>made a painting in which she was</w:t>
      </w:r>
      <w:r w:rsidRPr="009C3043">
        <w:rPr>
          <w:b w:val="0"/>
          <w:i/>
          <w:sz w:val="20"/>
          <w:szCs w:val="20"/>
        </w:rPr>
        <w:t xml:space="preserve"> fly</w:t>
      </w:r>
      <w:r w:rsidR="00417313" w:rsidRPr="009C3043">
        <w:rPr>
          <w:b w:val="0"/>
          <w:i/>
          <w:sz w:val="20"/>
          <w:szCs w:val="20"/>
        </w:rPr>
        <w:t>ing</w:t>
      </w:r>
      <w:r w:rsidRPr="009C3043">
        <w:rPr>
          <w:b w:val="0"/>
          <w:i/>
          <w:sz w:val="20"/>
          <w:szCs w:val="20"/>
        </w:rPr>
        <w:t xml:space="preserve"> with </w:t>
      </w:r>
      <w:r w:rsidR="009E5BBF" w:rsidRPr="009C3043">
        <w:rPr>
          <w:b w:val="0"/>
          <w:i/>
          <w:sz w:val="20"/>
          <w:szCs w:val="20"/>
        </w:rPr>
        <w:t>Aamai</w:t>
      </w:r>
      <w:r w:rsidRPr="009C3043">
        <w:rPr>
          <w:b w:val="0"/>
          <w:i/>
          <w:sz w:val="20"/>
          <w:szCs w:val="20"/>
        </w:rPr>
        <w:t xml:space="preserve"> bird and</w:t>
      </w:r>
      <w:r w:rsidR="00417313" w:rsidRPr="009C3043">
        <w:rPr>
          <w:b w:val="0"/>
          <w:i/>
          <w:sz w:val="20"/>
          <w:szCs w:val="20"/>
        </w:rPr>
        <w:t xml:space="preserve"> there was water on </w:t>
      </w:r>
      <w:r w:rsidR="003F3D0F" w:rsidRPr="009C3043">
        <w:rPr>
          <w:b w:val="0"/>
          <w:i/>
          <w:sz w:val="20"/>
          <w:szCs w:val="20"/>
        </w:rPr>
        <w:t>the ground</w:t>
      </w:r>
      <w:r w:rsidR="00417313" w:rsidRPr="009C3043">
        <w:rPr>
          <w:b w:val="0"/>
          <w:i/>
          <w:sz w:val="20"/>
          <w:szCs w:val="20"/>
        </w:rPr>
        <w:t xml:space="preserve">. On asking she </w:t>
      </w:r>
      <w:r w:rsidR="00DB77C3" w:rsidRPr="009C3043">
        <w:rPr>
          <w:b w:val="0"/>
          <w:i/>
          <w:sz w:val="20"/>
          <w:szCs w:val="20"/>
        </w:rPr>
        <w:t>mentioned</w:t>
      </w:r>
      <w:r w:rsidR="00417313" w:rsidRPr="009C3043">
        <w:rPr>
          <w:b w:val="0"/>
          <w:i/>
          <w:sz w:val="20"/>
          <w:szCs w:val="20"/>
        </w:rPr>
        <w:t xml:space="preserve"> that she is going in</w:t>
      </w:r>
      <w:r w:rsidRPr="009C3043">
        <w:rPr>
          <w:b w:val="0"/>
          <w:i/>
          <w:sz w:val="20"/>
          <w:szCs w:val="20"/>
        </w:rPr>
        <w:t xml:space="preserve"> flood</w:t>
      </w:r>
      <w:r w:rsidR="00172694" w:rsidRPr="009C3043">
        <w:rPr>
          <w:b w:val="0"/>
          <w:i/>
          <w:sz w:val="20"/>
          <w:szCs w:val="20"/>
        </w:rPr>
        <w:t xml:space="preserve"> affected</w:t>
      </w:r>
      <w:r w:rsidRPr="009C3043">
        <w:rPr>
          <w:b w:val="0"/>
          <w:i/>
          <w:sz w:val="20"/>
          <w:szCs w:val="20"/>
        </w:rPr>
        <w:t xml:space="preserve"> areas</w:t>
      </w:r>
      <w:r w:rsidR="00417313" w:rsidRPr="009C3043">
        <w:rPr>
          <w:b w:val="0"/>
          <w:i/>
          <w:sz w:val="20"/>
          <w:szCs w:val="20"/>
        </w:rPr>
        <w:t xml:space="preserve"> with Aamai bird</w:t>
      </w:r>
      <w:r w:rsidR="00BF0269" w:rsidRPr="009C3043">
        <w:rPr>
          <w:b w:val="0"/>
          <w:i/>
          <w:sz w:val="20"/>
          <w:szCs w:val="20"/>
        </w:rPr>
        <w:t>, there she aims</w:t>
      </w:r>
      <w:r w:rsidRPr="009C3043">
        <w:rPr>
          <w:b w:val="0"/>
          <w:i/>
          <w:sz w:val="20"/>
          <w:szCs w:val="20"/>
        </w:rPr>
        <w:t xml:space="preserve"> to share her lunch with deprived kids</w:t>
      </w:r>
      <w:r w:rsidR="001A1C03" w:rsidRPr="009C3043">
        <w:rPr>
          <w:b w:val="0"/>
          <w:i/>
          <w:sz w:val="20"/>
          <w:szCs w:val="20"/>
        </w:rPr>
        <w:t>”</w:t>
      </w:r>
      <w:r w:rsidRPr="009C3043">
        <w:rPr>
          <w:b w:val="0"/>
          <w:sz w:val="20"/>
          <w:szCs w:val="20"/>
        </w:rPr>
        <w:t xml:space="preserve">. </w:t>
      </w:r>
    </w:p>
    <w:p w:rsidR="0078074B" w:rsidRPr="009C3043" w:rsidRDefault="00417313" w:rsidP="009C3043">
      <w:pPr>
        <w:pStyle w:val="Heading3"/>
        <w:shd w:val="clear" w:color="auto" w:fill="FFFFFF"/>
        <w:spacing w:before="0" w:beforeAutospacing="0" w:after="172" w:afterAutospacing="0"/>
        <w:jc w:val="both"/>
        <w:rPr>
          <w:b w:val="0"/>
          <w:sz w:val="20"/>
          <w:szCs w:val="20"/>
        </w:rPr>
      </w:pPr>
      <w:r w:rsidRPr="009C3043">
        <w:rPr>
          <w:b w:val="0"/>
          <w:sz w:val="20"/>
          <w:szCs w:val="20"/>
        </w:rPr>
        <w:t>We</w:t>
      </w:r>
      <w:r w:rsidR="00172694" w:rsidRPr="009C3043">
        <w:rPr>
          <w:b w:val="0"/>
          <w:sz w:val="20"/>
          <w:szCs w:val="20"/>
        </w:rPr>
        <w:t xml:space="preserve"> saw that the model was reinforced for her behavior</w:t>
      </w:r>
      <w:r w:rsidR="007A7F46" w:rsidRPr="009C3043">
        <w:rPr>
          <w:b w:val="0"/>
          <w:sz w:val="20"/>
          <w:szCs w:val="20"/>
        </w:rPr>
        <w:t xml:space="preserve"> and she is driven to respond</w:t>
      </w:r>
      <w:r w:rsidR="00172694" w:rsidRPr="009C3043">
        <w:rPr>
          <w:b w:val="0"/>
          <w:sz w:val="20"/>
          <w:szCs w:val="20"/>
        </w:rPr>
        <w:t xml:space="preserve"> towards sympathy</w:t>
      </w:r>
      <w:r w:rsidR="00641F4A" w:rsidRPr="009C3043">
        <w:rPr>
          <w:b w:val="0"/>
          <w:sz w:val="20"/>
          <w:szCs w:val="20"/>
        </w:rPr>
        <w:t>.</w:t>
      </w:r>
      <w:r w:rsidR="00172694" w:rsidRPr="009C3043">
        <w:rPr>
          <w:b w:val="0"/>
          <w:sz w:val="20"/>
          <w:szCs w:val="20"/>
        </w:rPr>
        <w:t xml:space="preserve"> </w:t>
      </w:r>
      <w:r w:rsidR="00641F4A" w:rsidRPr="009C3043">
        <w:rPr>
          <w:b w:val="0"/>
          <w:sz w:val="20"/>
          <w:szCs w:val="20"/>
        </w:rPr>
        <w:t xml:space="preserve">She incorporated what she learnt from picture story and </w:t>
      </w:r>
      <w:r w:rsidR="00DB77C3" w:rsidRPr="009C3043">
        <w:rPr>
          <w:b w:val="0"/>
          <w:sz w:val="20"/>
          <w:szCs w:val="20"/>
        </w:rPr>
        <w:t>associated</w:t>
      </w:r>
      <w:r w:rsidR="00641F4A" w:rsidRPr="009C3043">
        <w:rPr>
          <w:b w:val="0"/>
          <w:sz w:val="20"/>
          <w:szCs w:val="20"/>
        </w:rPr>
        <w:t xml:space="preserve"> it with animated </w:t>
      </w:r>
      <w:r w:rsidR="00641F4A" w:rsidRPr="009C3043">
        <w:rPr>
          <w:b w:val="0"/>
          <w:sz w:val="20"/>
          <w:szCs w:val="20"/>
        </w:rPr>
        <w:t>bird</w:t>
      </w:r>
      <w:r w:rsidR="00BF0269" w:rsidRPr="009C3043">
        <w:rPr>
          <w:b w:val="0"/>
          <w:sz w:val="20"/>
          <w:szCs w:val="20"/>
        </w:rPr>
        <w:t>.</w:t>
      </w:r>
      <w:r w:rsidR="003F3D0F" w:rsidRPr="009C3043">
        <w:rPr>
          <w:b w:val="0"/>
          <w:sz w:val="20"/>
          <w:szCs w:val="20"/>
        </w:rPr>
        <w:t xml:space="preserve"> </w:t>
      </w:r>
      <w:r w:rsidR="003660B3" w:rsidRPr="009C3043">
        <w:rPr>
          <w:b w:val="0"/>
          <w:sz w:val="20"/>
          <w:szCs w:val="20"/>
        </w:rPr>
        <w:t>Empathy</w:t>
      </w:r>
      <w:r w:rsidR="003F3D0F" w:rsidRPr="009C3043">
        <w:rPr>
          <w:b w:val="0"/>
          <w:sz w:val="20"/>
          <w:szCs w:val="20"/>
        </w:rPr>
        <w:t xml:space="preserve"> is </w:t>
      </w:r>
      <w:r w:rsidR="00DD294A" w:rsidRPr="009C3043">
        <w:rPr>
          <w:b w:val="0"/>
          <w:sz w:val="20"/>
          <w:szCs w:val="20"/>
        </w:rPr>
        <w:t>an important skill and</w:t>
      </w:r>
      <w:r w:rsidR="003F3D0F" w:rsidRPr="009C3043">
        <w:rPr>
          <w:b w:val="0"/>
          <w:sz w:val="20"/>
          <w:szCs w:val="20"/>
        </w:rPr>
        <w:t xml:space="preserve"> these activities </w:t>
      </w:r>
      <w:r w:rsidR="003660B3" w:rsidRPr="009C3043">
        <w:rPr>
          <w:b w:val="0"/>
          <w:sz w:val="20"/>
          <w:szCs w:val="20"/>
        </w:rPr>
        <w:t xml:space="preserve">are </w:t>
      </w:r>
      <w:r w:rsidR="00DD294A" w:rsidRPr="009C3043">
        <w:rPr>
          <w:b w:val="0"/>
          <w:sz w:val="20"/>
          <w:szCs w:val="20"/>
        </w:rPr>
        <w:t>raising empathetic kids.</w:t>
      </w:r>
      <w:r w:rsidR="007A7F46" w:rsidRPr="009C3043">
        <w:rPr>
          <w:b w:val="0"/>
          <w:sz w:val="20"/>
          <w:szCs w:val="20"/>
        </w:rPr>
        <w:t xml:space="preserve"> </w:t>
      </w:r>
    </w:p>
    <w:p w:rsidR="00A22A86" w:rsidRPr="009C3043" w:rsidRDefault="00A22A86" w:rsidP="009C3043">
      <w:pPr>
        <w:pStyle w:val="Heading3"/>
        <w:shd w:val="clear" w:color="auto" w:fill="FFFFFF"/>
        <w:spacing w:before="0" w:beforeAutospacing="0" w:after="172" w:afterAutospacing="0"/>
        <w:jc w:val="both"/>
        <w:rPr>
          <w:b w:val="0"/>
          <w:sz w:val="20"/>
          <w:szCs w:val="20"/>
        </w:rPr>
      </w:pPr>
      <w:r w:rsidRPr="009C3043">
        <w:rPr>
          <w:b w:val="0"/>
          <w:sz w:val="20"/>
          <w:szCs w:val="20"/>
        </w:rPr>
        <w:t>There</w:t>
      </w:r>
      <w:r w:rsidR="004569C7" w:rsidRPr="009C3043">
        <w:rPr>
          <w:b w:val="0"/>
          <w:sz w:val="20"/>
          <w:szCs w:val="20"/>
        </w:rPr>
        <w:t xml:space="preserve"> are also some factors which contribute to children’s reluctance</w:t>
      </w:r>
      <w:r w:rsidRPr="009C3043">
        <w:rPr>
          <w:b w:val="0"/>
          <w:sz w:val="20"/>
          <w:szCs w:val="20"/>
        </w:rPr>
        <w:t xml:space="preserve"> in the learning process. </w:t>
      </w:r>
    </w:p>
    <w:p w:rsidR="006D5103" w:rsidRPr="009C3043" w:rsidRDefault="0078074B" w:rsidP="009C3043">
      <w:pPr>
        <w:pStyle w:val="Heading3"/>
        <w:shd w:val="clear" w:color="auto" w:fill="FFFFFF"/>
        <w:spacing w:before="0" w:beforeAutospacing="0" w:after="172" w:afterAutospacing="0"/>
        <w:rPr>
          <w:b w:val="0"/>
          <w:sz w:val="20"/>
          <w:szCs w:val="20"/>
        </w:rPr>
      </w:pPr>
      <w:r w:rsidRPr="0027602D">
        <w:rPr>
          <w:sz w:val="20"/>
          <w:szCs w:val="20"/>
        </w:rPr>
        <w:t>A</w:t>
      </w:r>
      <w:r w:rsidRPr="0027602D">
        <w:rPr>
          <w:i/>
          <w:sz w:val="20"/>
          <w:szCs w:val="20"/>
        </w:rPr>
        <w:t xml:space="preserve"> Lack of </w:t>
      </w:r>
      <w:r w:rsidR="002B053D" w:rsidRPr="0027602D">
        <w:rPr>
          <w:i/>
          <w:sz w:val="20"/>
          <w:szCs w:val="20"/>
        </w:rPr>
        <w:t xml:space="preserve">Social </w:t>
      </w:r>
      <w:r w:rsidRPr="0027602D">
        <w:rPr>
          <w:i/>
          <w:sz w:val="20"/>
          <w:szCs w:val="20"/>
        </w:rPr>
        <w:t>Models</w:t>
      </w:r>
      <w:r w:rsidR="004005A7" w:rsidRPr="0027602D">
        <w:rPr>
          <w:sz w:val="20"/>
          <w:szCs w:val="20"/>
        </w:rPr>
        <w:t>:</w:t>
      </w:r>
      <w:r w:rsidR="004005A7" w:rsidRPr="009C3043">
        <w:rPr>
          <w:b w:val="0"/>
          <w:sz w:val="20"/>
          <w:szCs w:val="20"/>
        </w:rPr>
        <w:t xml:space="preserve"> S</w:t>
      </w:r>
      <w:r w:rsidRPr="009C3043">
        <w:rPr>
          <w:b w:val="0"/>
          <w:sz w:val="20"/>
          <w:szCs w:val="20"/>
        </w:rPr>
        <w:t>tudents consid</w:t>
      </w:r>
      <w:r w:rsidR="004005A7" w:rsidRPr="009C3043">
        <w:rPr>
          <w:b w:val="0"/>
          <w:sz w:val="20"/>
          <w:szCs w:val="20"/>
        </w:rPr>
        <w:t>er their teacher</w:t>
      </w:r>
      <w:r w:rsidR="00B54AD8" w:rsidRPr="009C3043">
        <w:rPr>
          <w:b w:val="0"/>
          <w:sz w:val="20"/>
          <w:szCs w:val="20"/>
        </w:rPr>
        <w:t>s as role models and according to Bandura,</w:t>
      </w:r>
      <w:r w:rsidR="004005A7" w:rsidRPr="009C3043">
        <w:rPr>
          <w:b w:val="0"/>
          <w:sz w:val="20"/>
          <w:szCs w:val="20"/>
        </w:rPr>
        <w:t xml:space="preserve"> </w:t>
      </w:r>
      <w:r w:rsidR="00795B6C" w:rsidRPr="009C3043">
        <w:rPr>
          <w:b w:val="0"/>
          <w:sz w:val="20"/>
          <w:szCs w:val="20"/>
        </w:rPr>
        <w:t xml:space="preserve">teachers are </w:t>
      </w:r>
      <w:r w:rsidR="004005A7" w:rsidRPr="009C3043">
        <w:rPr>
          <w:b w:val="0"/>
          <w:sz w:val="20"/>
          <w:szCs w:val="20"/>
        </w:rPr>
        <w:t>social model</w:t>
      </w:r>
      <w:r w:rsidR="00327A0C" w:rsidRPr="009C3043">
        <w:rPr>
          <w:b w:val="0"/>
          <w:sz w:val="20"/>
          <w:szCs w:val="20"/>
        </w:rPr>
        <w:t>s</w:t>
      </w:r>
      <w:r w:rsidR="004005A7" w:rsidRPr="009C3043">
        <w:rPr>
          <w:b w:val="0"/>
          <w:sz w:val="20"/>
          <w:szCs w:val="20"/>
        </w:rPr>
        <w:t xml:space="preserve"> </w:t>
      </w:r>
      <w:r w:rsidR="00795B6C" w:rsidRPr="009C3043">
        <w:rPr>
          <w:b w:val="0"/>
          <w:sz w:val="20"/>
          <w:szCs w:val="20"/>
        </w:rPr>
        <w:t xml:space="preserve">who </w:t>
      </w:r>
      <w:r w:rsidR="004005A7" w:rsidRPr="009C3043">
        <w:rPr>
          <w:b w:val="0"/>
          <w:sz w:val="20"/>
          <w:szCs w:val="20"/>
        </w:rPr>
        <w:t>are one of the key factor</w:t>
      </w:r>
      <w:r w:rsidR="00327A0C" w:rsidRPr="009C3043">
        <w:rPr>
          <w:b w:val="0"/>
          <w:sz w:val="20"/>
          <w:szCs w:val="20"/>
        </w:rPr>
        <w:t>s</w:t>
      </w:r>
      <w:r w:rsidR="004005A7" w:rsidRPr="009C3043">
        <w:rPr>
          <w:b w:val="0"/>
          <w:sz w:val="20"/>
          <w:szCs w:val="20"/>
        </w:rPr>
        <w:t xml:space="preserve"> </w:t>
      </w:r>
      <w:r w:rsidR="00795B6C" w:rsidRPr="009C3043">
        <w:rPr>
          <w:b w:val="0"/>
          <w:sz w:val="20"/>
          <w:szCs w:val="20"/>
        </w:rPr>
        <w:t>in bringing about change because kids observe and imitate their behavior</w:t>
      </w:r>
      <w:r w:rsidR="004005A7" w:rsidRPr="009C3043">
        <w:rPr>
          <w:b w:val="0"/>
          <w:sz w:val="20"/>
          <w:szCs w:val="20"/>
        </w:rPr>
        <w:t>.</w:t>
      </w:r>
      <w:r w:rsidR="00327A0C" w:rsidRPr="009C3043">
        <w:rPr>
          <w:b w:val="0"/>
          <w:sz w:val="20"/>
          <w:szCs w:val="20"/>
        </w:rPr>
        <w:t xml:space="preserve"> </w:t>
      </w:r>
      <w:r w:rsidRPr="009C3043">
        <w:rPr>
          <w:b w:val="0"/>
          <w:sz w:val="20"/>
          <w:szCs w:val="20"/>
        </w:rPr>
        <w:t xml:space="preserve">We observed that many educators at FPSS do not truly understand the </w:t>
      </w:r>
      <w:r w:rsidR="00795B6C" w:rsidRPr="009C3043">
        <w:rPr>
          <w:b w:val="0"/>
          <w:sz w:val="20"/>
          <w:szCs w:val="20"/>
        </w:rPr>
        <w:t xml:space="preserve">essence and </w:t>
      </w:r>
      <w:r w:rsidRPr="009C3043">
        <w:rPr>
          <w:b w:val="0"/>
          <w:sz w:val="20"/>
          <w:szCs w:val="20"/>
        </w:rPr>
        <w:t>moral value</w:t>
      </w:r>
      <w:r w:rsidR="00795B6C" w:rsidRPr="009C3043">
        <w:rPr>
          <w:b w:val="0"/>
          <w:sz w:val="20"/>
          <w:szCs w:val="20"/>
        </w:rPr>
        <w:t>s</w:t>
      </w:r>
      <w:r w:rsidRPr="009C3043">
        <w:rPr>
          <w:b w:val="0"/>
          <w:sz w:val="20"/>
          <w:szCs w:val="20"/>
        </w:rPr>
        <w:t xml:space="preserve"> of their work</w:t>
      </w:r>
      <w:bookmarkStart w:id="1" w:name="top"/>
      <w:r w:rsidRPr="009C3043">
        <w:rPr>
          <w:b w:val="0"/>
          <w:sz w:val="20"/>
          <w:szCs w:val="20"/>
        </w:rPr>
        <w:t xml:space="preserve">. </w:t>
      </w:r>
      <w:r w:rsidR="00366449" w:rsidRPr="009C3043">
        <w:rPr>
          <w:b w:val="0"/>
          <w:sz w:val="20"/>
          <w:szCs w:val="20"/>
        </w:rPr>
        <w:t>T</w:t>
      </w:r>
      <w:r w:rsidRPr="009C3043">
        <w:rPr>
          <w:b w:val="0"/>
          <w:sz w:val="20"/>
          <w:szCs w:val="20"/>
        </w:rPr>
        <w:t xml:space="preserve">eachers </w:t>
      </w:r>
      <w:r w:rsidR="000D2389" w:rsidRPr="009C3043">
        <w:rPr>
          <w:b w:val="0"/>
          <w:sz w:val="20"/>
          <w:szCs w:val="20"/>
        </w:rPr>
        <w:t xml:space="preserve">in FPSS </w:t>
      </w:r>
      <w:r w:rsidRPr="009C3043">
        <w:rPr>
          <w:b w:val="0"/>
          <w:sz w:val="20"/>
          <w:szCs w:val="20"/>
        </w:rPr>
        <w:t xml:space="preserve">are nice enough but at least not to the degree that </w:t>
      </w:r>
      <w:r w:rsidR="00C92366" w:rsidRPr="009C3043">
        <w:rPr>
          <w:b w:val="0"/>
          <w:sz w:val="20"/>
          <w:szCs w:val="20"/>
        </w:rPr>
        <w:t>students would actually learn constructive values from them.</w:t>
      </w:r>
    </w:p>
    <w:p w:rsidR="006D4222" w:rsidRPr="009C3043" w:rsidRDefault="006D5103" w:rsidP="009C3043">
      <w:pPr>
        <w:pStyle w:val="Heading3"/>
        <w:shd w:val="clear" w:color="auto" w:fill="FFFFFF"/>
        <w:spacing w:before="0" w:beforeAutospacing="0" w:after="172" w:afterAutospacing="0"/>
        <w:rPr>
          <w:b w:val="0"/>
          <w:sz w:val="20"/>
          <w:szCs w:val="20"/>
        </w:rPr>
      </w:pPr>
      <w:r w:rsidRPr="0027602D">
        <w:rPr>
          <w:i/>
          <w:sz w:val="20"/>
          <w:szCs w:val="20"/>
        </w:rPr>
        <w:t>Socioeconomic Status</w:t>
      </w:r>
      <w:r w:rsidRPr="0027602D">
        <w:rPr>
          <w:sz w:val="20"/>
          <w:szCs w:val="20"/>
        </w:rPr>
        <w:t>:</w:t>
      </w:r>
      <w:r w:rsidRPr="009C3043">
        <w:rPr>
          <w:b w:val="0"/>
          <w:sz w:val="20"/>
          <w:szCs w:val="20"/>
        </w:rPr>
        <w:t xml:space="preserve"> One r</w:t>
      </w:r>
      <w:r w:rsidR="0078074B" w:rsidRPr="009C3043">
        <w:rPr>
          <w:b w:val="0"/>
          <w:sz w:val="20"/>
          <w:szCs w:val="20"/>
        </w:rPr>
        <w:t>eason</w:t>
      </w:r>
      <w:r w:rsidRPr="009C3043">
        <w:rPr>
          <w:b w:val="0"/>
          <w:sz w:val="20"/>
          <w:szCs w:val="20"/>
        </w:rPr>
        <w:t xml:space="preserve"> </w:t>
      </w:r>
      <w:r w:rsidR="0078074B" w:rsidRPr="009C3043">
        <w:rPr>
          <w:b w:val="0"/>
          <w:sz w:val="20"/>
          <w:szCs w:val="20"/>
        </w:rPr>
        <w:t>behind this is that many teachers also belong to poor socioeconomic background. Many teachers do not understand the moral value of what they do.</w:t>
      </w:r>
      <w:r w:rsidR="001B76EA" w:rsidRPr="009C3043">
        <w:rPr>
          <w:sz w:val="20"/>
          <w:szCs w:val="20"/>
        </w:rPr>
        <w:t xml:space="preserve"> </w:t>
      </w:r>
      <w:r w:rsidR="001B76EA" w:rsidRPr="009C3043">
        <w:rPr>
          <w:b w:val="0"/>
          <w:sz w:val="20"/>
          <w:szCs w:val="20"/>
        </w:rPr>
        <w:t>They don’t have great idea about modeling and the social learning theory that supports it.</w:t>
      </w:r>
      <w:r w:rsidR="001B76EA" w:rsidRPr="009C3043">
        <w:rPr>
          <w:sz w:val="20"/>
          <w:szCs w:val="20"/>
        </w:rPr>
        <w:t xml:space="preserve"> </w:t>
      </w:r>
      <w:r w:rsidR="0078074B" w:rsidRPr="009C3043">
        <w:rPr>
          <w:b w:val="0"/>
          <w:sz w:val="20"/>
          <w:szCs w:val="20"/>
        </w:rPr>
        <w:t>If teacher</w:t>
      </w:r>
      <w:r w:rsidR="00B13E5B" w:rsidRPr="009C3043">
        <w:rPr>
          <w:b w:val="0"/>
          <w:sz w:val="20"/>
          <w:szCs w:val="20"/>
        </w:rPr>
        <w:t>s</w:t>
      </w:r>
      <w:r w:rsidR="0078074B" w:rsidRPr="009C3043">
        <w:rPr>
          <w:b w:val="0"/>
          <w:sz w:val="20"/>
          <w:szCs w:val="20"/>
        </w:rPr>
        <w:t xml:space="preserve"> show </w:t>
      </w:r>
      <w:r w:rsidR="00EF75A1" w:rsidRPr="009C3043">
        <w:rPr>
          <w:b w:val="0"/>
          <w:sz w:val="20"/>
          <w:szCs w:val="20"/>
        </w:rPr>
        <w:t>a specific behaviour</w:t>
      </w:r>
      <w:r w:rsidR="0078074B" w:rsidRPr="009C3043">
        <w:rPr>
          <w:b w:val="0"/>
          <w:sz w:val="20"/>
          <w:szCs w:val="20"/>
        </w:rPr>
        <w:t xml:space="preserve"> in their daily routine, then the stu</w:t>
      </w:r>
      <w:r w:rsidR="00366449" w:rsidRPr="009C3043">
        <w:rPr>
          <w:b w:val="0"/>
          <w:sz w:val="20"/>
          <w:szCs w:val="20"/>
        </w:rPr>
        <w:t xml:space="preserve">dents will become more </w:t>
      </w:r>
      <w:r w:rsidR="000F7659" w:rsidRPr="009C3043">
        <w:rPr>
          <w:b w:val="0"/>
          <w:sz w:val="20"/>
          <w:szCs w:val="20"/>
        </w:rPr>
        <w:t>concerned</w:t>
      </w:r>
      <w:r w:rsidR="0078074B" w:rsidRPr="009C3043">
        <w:rPr>
          <w:b w:val="0"/>
          <w:sz w:val="20"/>
          <w:szCs w:val="20"/>
        </w:rPr>
        <w:t xml:space="preserve"> too</w:t>
      </w:r>
      <w:bookmarkEnd w:id="1"/>
      <w:r w:rsidR="00EF75A1" w:rsidRPr="009C3043">
        <w:rPr>
          <w:b w:val="0"/>
          <w:sz w:val="20"/>
          <w:szCs w:val="20"/>
        </w:rPr>
        <w:t xml:space="preserve"> because c</w:t>
      </w:r>
      <w:r w:rsidR="00366449" w:rsidRPr="009C3043">
        <w:rPr>
          <w:b w:val="0"/>
          <w:sz w:val="20"/>
          <w:szCs w:val="20"/>
        </w:rPr>
        <w:t xml:space="preserve">ommunications </w:t>
      </w:r>
      <w:r w:rsidR="00EF75A1" w:rsidRPr="009C3043">
        <w:rPr>
          <w:b w:val="0"/>
          <w:sz w:val="20"/>
          <w:szCs w:val="20"/>
        </w:rPr>
        <w:t>tools don’t</w:t>
      </w:r>
      <w:r w:rsidR="00366449" w:rsidRPr="009C3043">
        <w:rPr>
          <w:b w:val="0"/>
          <w:sz w:val="20"/>
          <w:szCs w:val="20"/>
        </w:rPr>
        <w:t xml:space="preserve"> work</w:t>
      </w:r>
      <w:r w:rsidR="00EF75A1" w:rsidRPr="009C3043">
        <w:rPr>
          <w:b w:val="0"/>
          <w:sz w:val="20"/>
          <w:szCs w:val="20"/>
        </w:rPr>
        <w:t xml:space="preserve"> alone</w:t>
      </w:r>
      <w:r w:rsidR="000F7659" w:rsidRPr="009C3043">
        <w:rPr>
          <w:b w:val="0"/>
          <w:sz w:val="20"/>
          <w:szCs w:val="20"/>
        </w:rPr>
        <w:t xml:space="preserve"> to put up</w:t>
      </w:r>
      <w:r w:rsidR="0078074B" w:rsidRPr="009C3043">
        <w:rPr>
          <w:b w:val="0"/>
          <w:sz w:val="20"/>
          <w:szCs w:val="20"/>
        </w:rPr>
        <w:t xml:space="preserve"> specific behavior </w:t>
      </w:r>
      <w:r w:rsidR="00EF75A1" w:rsidRPr="009C3043">
        <w:rPr>
          <w:b w:val="0"/>
          <w:sz w:val="20"/>
          <w:szCs w:val="20"/>
        </w:rPr>
        <w:t>in kids’ learning proces</w:t>
      </w:r>
      <w:r w:rsidR="0078074B" w:rsidRPr="009C3043">
        <w:rPr>
          <w:b w:val="0"/>
          <w:sz w:val="20"/>
          <w:szCs w:val="20"/>
        </w:rPr>
        <w:t xml:space="preserve">s. The solution of this problem </w:t>
      </w:r>
      <w:r w:rsidRPr="009C3043">
        <w:rPr>
          <w:b w:val="0"/>
          <w:sz w:val="20"/>
          <w:szCs w:val="20"/>
        </w:rPr>
        <w:t xml:space="preserve">is teacher education program to </w:t>
      </w:r>
      <w:r w:rsidR="0078074B" w:rsidRPr="009C3043">
        <w:rPr>
          <w:b w:val="0"/>
          <w:sz w:val="20"/>
          <w:szCs w:val="20"/>
        </w:rPr>
        <w:t>show them how they can become more effective teachers.</w:t>
      </w:r>
      <w:r w:rsidR="00172694" w:rsidRPr="009C3043">
        <w:rPr>
          <w:b w:val="0"/>
          <w:sz w:val="20"/>
          <w:szCs w:val="20"/>
        </w:rPr>
        <w:br/>
      </w:r>
      <w:r w:rsidRPr="009C3043">
        <w:rPr>
          <w:b w:val="0"/>
          <w:i/>
          <w:sz w:val="20"/>
          <w:szCs w:val="20"/>
        </w:rPr>
        <w:t>Family Environment:</w:t>
      </w:r>
      <w:r w:rsidRPr="009C3043">
        <w:rPr>
          <w:b w:val="0"/>
          <w:sz w:val="20"/>
          <w:szCs w:val="20"/>
        </w:rPr>
        <w:t xml:space="preserve"> </w:t>
      </w:r>
      <w:r w:rsidR="007D7235" w:rsidRPr="009C3043">
        <w:rPr>
          <w:b w:val="0"/>
          <w:sz w:val="20"/>
          <w:szCs w:val="20"/>
        </w:rPr>
        <w:t>Students learn from school activities but they also lea</w:t>
      </w:r>
      <w:r w:rsidR="00DB77C3" w:rsidRPr="009C3043">
        <w:rPr>
          <w:b w:val="0"/>
          <w:sz w:val="20"/>
          <w:szCs w:val="20"/>
        </w:rPr>
        <w:t>rn from family environment. The</w:t>
      </w:r>
      <w:r w:rsidR="007D7235" w:rsidRPr="009C3043">
        <w:rPr>
          <w:b w:val="0"/>
          <w:sz w:val="20"/>
          <w:szCs w:val="20"/>
        </w:rPr>
        <w:t xml:space="preserve"> experiences may be encoded in memory as a set of beliefs about themselves and others and as expectations about future relationships with others. </w:t>
      </w:r>
      <w:sdt>
        <w:sdtPr>
          <w:rPr>
            <w:b w:val="0"/>
            <w:sz w:val="20"/>
            <w:szCs w:val="20"/>
          </w:rPr>
          <w:id w:val="4924476"/>
          <w:citation/>
        </w:sdtPr>
        <w:sdtEndPr/>
        <w:sdtContent>
          <w:r w:rsidR="00041DDA" w:rsidRPr="009C3043">
            <w:rPr>
              <w:b w:val="0"/>
              <w:sz w:val="20"/>
              <w:szCs w:val="20"/>
            </w:rPr>
            <w:fldChar w:fldCharType="begin"/>
          </w:r>
          <w:r w:rsidR="007D7235" w:rsidRPr="009C3043">
            <w:rPr>
              <w:b w:val="0"/>
              <w:sz w:val="20"/>
              <w:szCs w:val="20"/>
            </w:rPr>
            <w:instrText xml:space="preserve"> CITATION Jer03 \l 1033 </w:instrText>
          </w:r>
          <w:r w:rsidR="00041DDA" w:rsidRPr="009C3043">
            <w:rPr>
              <w:b w:val="0"/>
              <w:sz w:val="20"/>
              <w:szCs w:val="20"/>
            </w:rPr>
            <w:fldChar w:fldCharType="separate"/>
          </w:r>
          <w:r w:rsidR="007D7235" w:rsidRPr="009C3043">
            <w:rPr>
              <w:b w:val="0"/>
              <w:sz w:val="20"/>
              <w:szCs w:val="20"/>
            </w:rPr>
            <w:t>(Sattler &amp; Hoge, 2003)</w:t>
          </w:r>
          <w:r w:rsidR="00041DDA" w:rsidRPr="009C3043">
            <w:rPr>
              <w:b w:val="0"/>
              <w:sz w:val="20"/>
              <w:szCs w:val="20"/>
            </w:rPr>
            <w:fldChar w:fldCharType="end"/>
          </w:r>
        </w:sdtContent>
      </w:sdt>
      <w:r w:rsidR="00E74326" w:rsidRPr="009C3043">
        <w:rPr>
          <w:b w:val="0"/>
          <w:sz w:val="20"/>
          <w:szCs w:val="20"/>
        </w:rPr>
        <w:t xml:space="preserve">. Sometimes </w:t>
      </w:r>
      <w:r w:rsidR="00366449" w:rsidRPr="009C3043">
        <w:rPr>
          <w:b w:val="0"/>
          <w:sz w:val="20"/>
          <w:szCs w:val="20"/>
        </w:rPr>
        <w:t>underprivileged</w:t>
      </w:r>
      <w:r w:rsidR="00E74326" w:rsidRPr="009C3043">
        <w:rPr>
          <w:b w:val="0"/>
          <w:sz w:val="20"/>
          <w:szCs w:val="20"/>
        </w:rPr>
        <w:t xml:space="preserve"> en</w:t>
      </w:r>
      <w:r w:rsidR="003335DD" w:rsidRPr="009C3043">
        <w:rPr>
          <w:b w:val="0"/>
          <w:sz w:val="20"/>
          <w:szCs w:val="20"/>
        </w:rPr>
        <w:t>v</w:t>
      </w:r>
      <w:r w:rsidR="00E74326" w:rsidRPr="009C3043">
        <w:rPr>
          <w:b w:val="0"/>
          <w:sz w:val="20"/>
          <w:szCs w:val="20"/>
        </w:rPr>
        <w:t xml:space="preserve">ironment also </w:t>
      </w:r>
      <w:r w:rsidR="003335DD" w:rsidRPr="009C3043">
        <w:rPr>
          <w:b w:val="0"/>
          <w:sz w:val="20"/>
          <w:szCs w:val="20"/>
        </w:rPr>
        <w:t>create</w:t>
      </w:r>
      <w:r w:rsidR="00E74326" w:rsidRPr="009C3043">
        <w:rPr>
          <w:b w:val="0"/>
          <w:sz w:val="20"/>
          <w:szCs w:val="20"/>
        </w:rPr>
        <w:t xml:space="preserve"> hindrance in the way of learning moral values.</w:t>
      </w:r>
    </w:p>
    <w:p w:rsidR="00665690" w:rsidRPr="009C3043" w:rsidRDefault="00BD10E0" w:rsidP="009C3043">
      <w:pPr>
        <w:pStyle w:val="Heading3"/>
        <w:shd w:val="clear" w:color="auto" w:fill="FFFFFF"/>
        <w:spacing w:before="0" w:beforeAutospacing="0" w:after="172" w:afterAutospacing="0"/>
        <w:jc w:val="both"/>
        <w:rPr>
          <w:b w:val="0"/>
          <w:sz w:val="20"/>
          <w:szCs w:val="20"/>
        </w:rPr>
      </w:pPr>
      <w:r w:rsidRPr="009C3043">
        <w:rPr>
          <w:b w:val="0"/>
          <w:sz w:val="20"/>
          <w:szCs w:val="20"/>
        </w:rPr>
        <w:t xml:space="preserve">We observed </w:t>
      </w:r>
      <w:r w:rsidR="00B13E5B" w:rsidRPr="009C3043">
        <w:rPr>
          <w:b w:val="0"/>
          <w:sz w:val="20"/>
          <w:szCs w:val="20"/>
        </w:rPr>
        <w:t xml:space="preserve">that the current education </w:t>
      </w:r>
      <w:r w:rsidR="00AA52ED" w:rsidRPr="009C3043">
        <w:rPr>
          <w:b w:val="0"/>
          <w:sz w:val="20"/>
          <w:szCs w:val="20"/>
        </w:rPr>
        <w:t>system</w:t>
      </w:r>
      <w:r w:rsidR="00B13E5B" w:rsidRPr="009C3043">
        <w:rPr>
          <w:b w:val="0"/>
          <w:sz w:val="20"/>
          <w:szCs w:val="20"/>
        </w:rPr>
        <w:t xml:space="preserve"> of FPSS</w:t>
      </w:r>
      <w:r w:rsidR="00AA52ED" w:rsidRPr="009C3043">
        <w:rPr>
          <w:b w:val="0"/>
          <w:sz w:val="20"/>
          <w:szCs w:val="20"/>
        </w:rPr>
        <w:t xml:space="preserve"> is probably lacking change agents to some degree </w:t>
      </w:r>
      <w:r w:rsidRPr="009C3043">
        <w:rPr>
          <w:b w:val="0"/>
          <w:sz w:val="20"/>
          <w:szCs w:val="20"/>
        </w:rPr>
        <w:t xml:space="preserve">in this process of learning. They are not working to empower others to be “change agents” </w:t>
      </w:r>
      <w:r w:rsidR="00AA52ED" w:rsidRPr="009C3043">
        <w:rPr>
          <w:b w:val="0"/>
          <w:sz w:val="20"/>
          <w:szCs w:val="20"/>
        </w:rPr>
        <w:t>in future and</w:t>
      </w:r>
      <w:r w:rsidRPr="009C3043">
        <w:rPr>
          <w:b w:val="0"/>
          <w:sz w:val="20"/>
          <w:szCs w:val="20"/>
        </w:rPr>
        <w:t xml:space="preserve"> b</w:t>
      </w:r>
      <w:r w:rsidR="00AA52ED" w:rsidRPr="009C3043">
        <w:rPr>
          <w:b w:val="0"/>
          <w:sz w:val="20"/>
          <w:szCs w:val="20"/>
        </w:rPr>
        <w:t>uild a culture of learning. A</w:t>
      </w:r>
      <w:r w:rsidRPr="009C3043">
        <w:rPr>
          <w:b w:val="0"/>
          <w:sz w:val="20"/>
          <w:szCs w:val="20"/>
        </w:rPr>
        <w:t xml:space="preserve"> change agent can activate growth in a society.  If </w:t>
      </w:r>
      <w:r w:rsidR="00AA52ED" w:rsidRPr="009C3043">
        <w:rPr>
          <w:b w:val="0"/>
          <w:sz w:val="20"/>
          <w:szCs w:val="20"/>
        </w:rPr>
        <w:t>a school embodies</w:t>
      </w:r>
      <w:r w:rsidRPr="009C3043">
        <w:rPr>
          <w:b w:val="0"/>
          <w:sz w:val="20"/>
          <w:szCs w:val="20"/>
        </w:rPr>
        <w:t xml:space="preserve"> itself as a </w:t>
      </w:r>
      <w:r w:rsidRPr="009C3043">
        <w:rPr>
          <w:b w:val="0"/>
          <w:i/>
          <w:iCs/>
          <w:sz w:val="20"/>
          <w:szCs w:val="20"/>
        </w:rPr>
        <w:t>true learning organization</w:t>
      </w:r>
      <w:r w:rsidRPr="009C3043">
        <w:rPr>
          <w:b w:val="0"/>
          <w:sz w:val="20"/>
          <w:szCs w:val="20"/>
        </w:rPr>
        <w:t>, change will happen much quick</w:t>
      </w:r>
      <w:r w:rsidR="00AA52ED" w:rsidRPr="009C3043">
        <w:rPr>
          <w:b w:val="0"/>
          <w:sz w:val="20"/>
          <w:szCs w:val="20"/>
        </w:rPr>
        <w:t>.</w:t>
      </w:r>
    </w:p>
    <w:p w:rsidR="006671DC" w:rsidRPr="009C3043" w:rsidRDefault="00626AB6" w:rsidP="009C3043">
      <w:pPr>
        <w:pStyle w:val="Heading3"/>
        <w:shd w:val="clear" w:color="auto" w:fill="FFFFFF"/>
        <w:spacing w:before="0" w:beforeAutospacing="0" w:after="172" w:afterAutospacing="0"/>
        <w:jc w:val="both"/>
        <w:rPr>
          <w:b w:val="0"/>
          <w:sz w:val="20"/>
          <w:szCs w:val="20"/>
        </w:rPr>
      </w:pPr>
      <w:r w:rsidRPr="009C3043">
        <w:rPr>
          <w:b w:val="0"/>
          <w:sz w:val="20"/>
          <w:szCs w:val="20"/>
        </w:rPr>
        <w:t xml:space="preserve">It is concluded that FPSS used appropriate techniques to grab the attention of students. Their good strategies are bringing change </w:t>
      </w:r>
      <w:r w:rsidR="00F81A85" w:rsidRPr="009C3043">
        <w:rPr>
          <w:b w:val="0"/>
          <w:sz w:val="20"/>
          <w:szCs w:val="20"/>
        </w:rPr>
        <w:t xml:space="preserve">in behavior of students and as well in </w:t>
      </w:r>
      <w:r w:rsidR="00BE70EE" w:rsidRPr="009C3043">
        <w:rPr>
          <w:b w:val="0"/>
          <w:sz w:val="20"/>
          <w:szCs w:val="20"/>
        </w:rPr>
        <w:t xml:space="preserve">attitude of </w:t>
      </w:r>
      <w:r w:rsidR="00F81A85" w:rsidRPr="009C3043">
        <w:rPr>
          <w:b w:val="0"/>
          <w:sz w:val="20"/>
          <w:szCs w:val="20"/>
        </w:rPr>
        <w:t xml:space="preserve">parents. </w:t>
      </w:r>
      <w:r w:rsidRPr="009C3043">
        <w:rPr>
          <w:b w:val="0"/>
          <w:sz w:val="20"/>
          <w:szCs w:val="20"/>
        </w:rPr>
        <w:t xml:space="preserve">People </w:t>
      </w:r>
      <w:r w:rsidR="00F81A85" w:rsidRPr="009C3043">
        <w:rPr>
          <w:b w:val="0"/>
          <w:sz w:val="20"/>
          <w:szCs w:val="20"/>
        </w:rPr>
        <w:t>are</w:t>
      </w:r>
      <w:r w:rsidRPr="009C3043">
        <w:rPr>
          <w:b w:val="0"/>
          <w:sz w:val="20"/>
          <w:szCs w:val="20"/>
        </w:rPr>
        <w:t xml:space="preserve"> motivated to </w:t>
      </w:r>
      <w:r w:rsidR="00F81A85" w:rsidRPr="009C3043">
        <w:rPr>
          <w:b w:val="0"/>
          <w:sz w:val="20"/>
          <w:szCs w:val="20"/>
        </w:rPr>
        <w:t>support</w:t>
      </w:r>
      <w:r w:rsidRPr="009C3043">
        <w:rPr>
          <w:b w:val="0"/>
          <w:sz w:val="20"/>
          <w:szCs w:val="20"/>
        </w:rPr>
        <w:t xml:space="preserve"> and embrace </w:t>
      </w:r>
      <w:r w:rsidR="00021C71" w:rsidRPr="009C3043">
        <w:rPr>
          <w:b w:val="0"/>
          <w:sz w:val="20"/>
          <w:szCs w:val="20"/>
        </w:rPr>
        <w:t>change;</w:t>
      </w:r>
      <w:r w:rsidRPr="009C3043">
        <w:rPr>
          <w:b w:val="0"/>
          <w:sz w:val="20"/>
          <w:szCs w:val="20"/>
        </w:rPr>
        <w:t xml:space="preserve"> </w:t>
      </w:r>
      <w:r w:rsidR="00F81A85" w:rsidRPr="009C3043">
        <w:rPr>
          <w:b w:val="0"/>
          <w:sz w:val="20"/>
          <w:szCs w:val="20"/>
        </w:rPr>
        <w:t>they learnt the importance of education. Children learnt the concept of equality and sympathy for others. But this positive change can be speed up by considering the role models, change agents and environmental factors.</w:t>
      </w:r>
    </w:p>
    <w:p w:rsidR="00AA4534" w:rsidRDefault="001A1C03" w:rsidP="009C3043">
      <w:pPr>
        <w:autoSpaceDE w:val="0"/>
        <w:autoSpaceDN w:val="0"/>
        <w:adjustRightInd w:val="0"/>
        <w:spacing w:after="0" w:line="240" w:lineRule="auto"/>
        <w:rPr>
          <w:rFonts w:ascii="Times New Roman" w:hAnsi="Times New Roman" w:cs="Times New Roman"/>
          <w:b/>
          <w:bCs/>
          <w:sz w:val="20"/>
          <w:szCs w:val="20"/>
        </w:rPr>
      </w:pPr>
      <w:r w:rsidRPr="009C3043">
        <w:rPr>
          <w:rFonts w:ascii="Times New Roman" w:hAnsi="Times New Roman" w:cs="Times New Roman"/>
          <w:b/>
          <w:bCs/>
          <w:sz w:val="20"/>
          <w:szCs w:val="20"/>
        </w:rPr>
        <w:t>Conclusion:</w:t>
      </w:r>
    </w:p>
    <w:p w:rsidR="0027602D" w:rsidRPr="009C3043" w:rsidRDefault="0027602D" w:rsidP="009C3043">
      <w:pPr>
        <w:autoSpaceDE w:val="0"/>
        <w:autoSpaceDN w:val="0"/>
        <w:adjustRightInd w:val="0"/>
        <w:spacing w:after="0" w:line="240" w:lineRule="auto"/>
        <w:rPr>
          <w:rFonts w:ascii="Times New Roman" w:hAnsi="Times New Roman" w:cs="Times New Roman"/>
          <w:b/>
          <w:bCs/>
          <w:sz w:val="20"/>
          <w:szCs w:val="20"/>
        </w:rPr>
      </w:pPr>
    </w:p>
    <w:p w:rsidR="0043185A" w:rsidRPr="009C3043" w:rsidRDefault="00B85740" w:rsidP="009C3043">
      <w:pPr>
        <w:shd w:val="clear" w:color="auto" w:fill="FFFFFF"/>
        <w:spacing w:after="0" w:line="240" w:lineRule="auto"/>
        <w:jc w:val="both"/>
        <w:rPr>
          <w:rFonts w:ascii="Times New Roman" w:eastAsia="Times New Roman" w:hAnsi="Times New Roman" w:cs="Times New Roman"/>
          <w:bCs/>
          <w:sz w:val="20"/>
          <w:szCs w:val="20"/>
        </w:rPr>
      </w:pPr>
      <w:r w:rsidRPr="009C3043">
        <w:rPr>
          <w:rFonts w:ascii="Times New Roman" w:eastAsia="Times New Roman" w:hAnsi="Times New Roman" w:cs="Times New Roman"/>
          <w:bCs/>
          <w:sz w:val="20"/>
          <w:szCs w:val="20"/>
        </w:rPr>
        <w:t>Our</w:t>
      </w:r>
      <w:r w:rsidR="001A1C03" w:rsidRPr="009C3043">
        <w:rPr>
          <w:rFonts w:ascii="Times New Roman" w:eastAsia="Times New Roman" w:hAnsi="Times New Roman" w:cs="Times New Roman"/>
          <w:bCs/>
          <w:sz w:val="20"/>
          <w:szCs w:val="20"/>
        </w:rPr>
        <w:t xml:space="preserve"> working</w:t>
      </w:r>
      <w:r w:rsidRPr="009C3043">
        <w:rPr>
          <w:rFonts w:ascii="Times New Roman" w:eastAsia="Times New Roman" w:hAnsi="Times New Roman" w:cs="Times New Roman"/>
          <w:bCs/>
          <w:sz w:val="20"/>
          <w:szCs w:val="20"/>
        </w:rPr>
        <w:t xml:space="preserve"> is</w:t>
      </w:r>
      <w:r w:rsidR="001A1C03" w:rsidRPr="009C3043">
        <w:rPr>
          <w:rFonts w:ascii="Times New Roman" w:eastAsia="Times New Roman" w:hAnsi="Times New Roman" w:cs="Times New Roman"/>
          <w:bCs/>
          <w:sz w:val="20"/>
          <w:szCs w:val="20"/>
        </w:rPr>
        <w:t xml:space="preserve"> to find </w:t>
      </w:r>
      <w:r w:rsidRPr="009C3043">
        <w:rPr>
          <w:rFonts w:ascii="Times New Roman" w:eastAsia="Times New Roman" w:hAnsi="Times New Roman" w:cs="Times New Roman"/>
          <w:bCs/>
          <w:sz w:val="20"/>
          <w:szCs w:val="20"/>
        </w:rPr>
        <w:t xml:space="preserve">out </w:t>
      </w:r>
      <w:r w:rsidR="001A1C03" w:rsidRPr="009C3043">
        <w:rPr>
          <w:rFonts w:ascii="Times New Roman" w:eastAsia="Times New Roman" w:hAnsi="Times New Roman" w:cs="Times New Roman"/>
          <w:bCs/>
          <w:sz w:val="20"/>
          <w:szCs w:val="20"/>
        </w:rPr>
        <w:t xml:space="preserve">the creative activities impact </w:t>
      </w:r>
      <w:r w:rsidRPr="009C3043">
        <w:rPr>
          <w:rFonts w:ascii="Times New Roman" w:eastAsia="Times New Roman" w:hAnsi="Times New Roman" w:cs="Times New Roman"/>
          <w:bCs/>
          <w:sz w:val="20"/>
          <w:szCs w:val="20"/>
        </w:rPr>
        <w:t xml:space="preserve">on </w:t>
      </w:r>
      <w:r w:rsidR="001A1C03" w:rsidRPr="009C3043">
        <w:rPr>
          <w:rFonts w:ascii="Times New Roman" w:eastAsia="Times New Roman" w:hAnsi="Times New Roman" w:cs="Times New Roman"/>
          <w:bCs/>
          <w:sz w:val="20"/>
          <w:szCs w:val="20"/>
        </w:rPr>
        <w:t xml:space="preserve">FPSS </w:t>
      </w:r>
      <w:r w:rsidRPr="009C3043">
        <w:rPr>
          <w:rFonts w:ascii="Times New Roman" w:eastAsia="Times New Roman" w:hAnsi="Times New Roman" w:cs="Times New Roman"/>
          <w:bCs/>
          <w:sz w:val="20"/>
          <w:szCs w:val="20"/>
        </w:rPr>
        <w:t>students. This analysis displayed a unique trend and has</w:t>
      </w:r>
      <w:r w:rsidR="001A1C03" w:rsidRPr="009C3043">
        <w:rPr>
          <w:rFonts w:ascii="Times New Roman" w:eastAsia="Times New Roman" w:hAnsi="Times New Roman" w:cs="Times New Roman"/>
          <w:bCs/>
          <w:sz w:val="20"/>
          <w:szCs w:val="20"/>
        </w:rPr>
        <w:t xml:space="preserve"> exhibited interesting findings which could be generalized on the untraditional educational organizations. This is the basic strength of the study as it clearly demonstrates that creative </w:t>
      </w:r>
      <w:r w:rsidR="001A1C03" w:rsidRPr="009C3043">
        <w:rPr>
          <w:rFonts w:ascii="Times New Roman" w:eastAsia="Times New Roman" w:hAnsi="Times New Roman" w:cs="Times New Roman"/>
          <w:bCs/>
          <w:sz w:val="20"/>
          <w:szCs w:val="20"/>
        </w:rPr>
        <w:lastRenderedPageBreak/>
        <w:t>activities are following the observatory learning process approach for bringing any behavior change in the educational organizations. The educational administrations clearly adapted themselves to changing environments, behaviors and motivations throughout the creative activity process. Problems were identified and solutions were implemented by social model (teacher) and FTP jointly via a process of observational learning. In addition, the process can be seen with a lens of educational organization’s development framework where creative activities were effectively playing their role while keeping in mind their goals and knowledge of methods. However, it is crucial to note that despite be</w:t>
      </w:r>
      <w:r w:rsidR="00E04024" w:rsidRPr="009C3043">
        <w:rPr>
          <w:rFonts w:ascii="Times New Roman" w:eastAsia="Times New Roman" w:hAnsi="Times New Roman" w:cs="Times New Roman"/>
          <w:bCs/>
          <w:sz w:val="20"/>
          <w:szCs w:val="20"/>
        </w:rPr>
        <w:t>ing an untraditional educational</w:t>
      </w:r>
      <w:r w:rsidR="001A1C03" w:rsidRPr="009C3043">
        <w:rPr>
          <w:rFonts w:ascii="Times New Roman" w:eastAsia="Times New Roman" w:hAnsi="Times New Roman" w:cs="Times New Roman"/>
          <w:bCs/>
          <w:sz w:val="20"/>
          <w:szCs w:val="20"/>
        </w:rPr>
        <w:t xml:space="preserve"> organization, </w:t>
      </w:r>
      <w:r w:rsidR="00E04024" w:rsidRPr="009C3043">
        <w:rPr>
          <w:rFonts w:ascii="Times New Roman" w:eastAsia="Times New Roman" w:hAnsi="Times New Roman" w:cs="Times New Roman"/>
          <w:bCs/>
          <w:sz w:val="20"/>
          <w:szCs w:val="20"/>
        </w:rPr>
        <w:t xml:space="preserve">creative activities </w:t>
      </w:r>
      <w:r w:rsidR="001A1C03" w:rsidRPr="009C3043">
        <w:rPr>
          <w:rFonts w:ascii="Times New Roman" w:eastAsia="Times New Roman" w:hAnsi="Times New Roman" w:cs="Times New Roman"/>
          <w:bCs/>
          <w:sz w:val="20"/>
          <w:szCs w:val="20"/>
        </w:rPr>
        <w:t xml:space="preserve">experienced a slight attitudinal backlash from few </w:t>
      </w:r>
      <w:r w:rsidR="00E04024" w:rsidRPr="009C3043">
        <w:rPr>
          <w:rFonts w:ascii="Times New Roman" w:eastAsia="Times New Roman" w:hAnsi="Times New Roman" w:cs="Times New Roman"/>
          <w:bCs/>
          <w:sz w:val="20"/>
          <w:szCs w:val="20"/>
        </w:rPr>
        <w:t>social models (teachers) of FPSS</w:t>
      </w:r>
      <w:r w:rsidR="001A1C03" w:rsidRPr="009C3043">
        <w:rPr>
          <w:rFonts w:ascii="Times New Roman" w:eastAsia="Times New Roman" w:hAnsi="Times New Roman" w:cs="Times New Roman"/>
          <w:bCs/>
          <w:sz w:val="20"/>
          <w:szCs w:val="20"/>
        </w:rPr>
        <w:t xml:space="preserve"> when they were intended to bring </w:t>
      </w:r>
      <w:r w:rsidR="00E04024" w:rsidRPr="009C3043">
        <w:rPr>
          <w:rFonts w:ascii="Times New Roman" w:eastAsia="Times New Roman" w:hAnsi="Times New Roman" w:cs="Times New Roman"/>
          <w:bCs/>
          <w:sz w:val="20"/>
          <w:szCs w:val="20"/>
        </w:rPr>
        <w:t xml:space="preserve">behavioral or learning </w:t>
      </w:r>
      <w:r w:rsidR="001A1C03" w:rsidRPr="009C3043">
        <w:rPr>
          <w:rFonts w:ascii="Times New Roman" w:eastAsia="Times New Roman" w:hAnsi="Times New Roman" w:cs="Times New Roman"/>
          <w:bCs/>
          <w:sz w:val="20"/>
          <w:szCs w:val="20"/>
        </w:rPr>
        <w:t>change</w:t>
      </w:r>
      <w:r w:rsidR="00E04024" w:rsidRPr="009C3043">
        <w:rPr>
          <w:rFonts w:ascii="Times New Roman" w:eastAsia="Times New Roman" w:hAnsi="Times New Roman" w:cs="Times New Roman"/>
          <w:bCs/>
          <w:sz w:val="20"/>
          <w:szCs w:val="20"/>
        </w:rPr>
        <w:t>.</w:t>
      </w:r>
      <w:r w:rsidR="0043185A" w:rsidRPr="009C3043">
        <w:rPr>
          <w:rFonts w:ascii="Times New Roman" w:eastAsia="Times New Roman" w:hAnsi="Times New Roman" w:cs="Times New Roman"/>
          <w:bCs/>
          <w:sz w:val="20"/>
          <w:szCs w:val="20"/>
        </w:rPr>
        <w:t xml:space="preserve"> This indicates the need of utilizing strategies for their shared vision and increasing the level of understanding before starting the creative activities process.</w:t>
      </w:r>
      <w:r w:rsidR="0043185A" w:rsidRPr="009C3043">
        <w:rPr>
          <w:rFonts w:ascii="Times New Roman" w:eastAsia="Times New Roman" w:hAnsi="Times New Roman" w:cs="Times New Roman"/>
          <w:color w:val="1D2129"/>
          <w:sz w:val="20"/>
          <w:szCs w:val="20"/>
        </w:rPr>
        <w:t xml:space="preserve"> </w:t>
      </w:r>
      <w:r w:rsidR="0043185A" w:rsidRPr="009C3043">
        <w:rPr>
          <w:rFonts w:ascii="Times New Roman" w:eastAsia="Times New Roman" w:hAnsi="Times New Roman" w:cs="Times New Roman"/>
          <w:bCs/>
          <w:sz w:val="20"/>
          <w:szCs w:val="20"/>
        </w:rPr>
        <w:t xml:space="preserve">In addition, call creative activities were able to address their </w:t>
      </w:r>
      <w:r w:rsidR="0027602D" w:rsidRPr="009C3043">
        <w:rPr>
          <w:rFonts w:ascii="Times New Roman" w:eastAsia="Times New Roman" w:hAnsi="Times New Roman" w:cs="Times New Roman"/>
          <w:bCs/>
          <w:sz w:val="20"/>
          <w:szCs w:val="20"/>
        </w:rPr>
        <w:t>attention-grabbing</w:t>
      </w:r>
      <w:r w:rsidR="0043185A" w:rsidRPr="009C3043">
        <w:rPr>
          <w:rFonts w:ascii="Times New Roman" w:eastAsia="Times New Roman" w:hAnsi="Times New Roman" w:cs="Times New Roman"/>
          <w:bCs/>
          <w:sz w:val="20"/>
          <w:szCs w:val="20"/>
        </w:rPr>
        <w:t xml:space="preserve"> skills, memorizing goals while utilizing effective strategies, knowledge of reproduction and sense competencies within the educational organization.</w:t>
      </w:r>
      <w:r w:rsidR="0043185A" w:rsidRPr="009C3043">
        <w:rPr>
          <w:rFonts w:ascii="Times New Roman" w:eastAsia="Times New Roman" w:hAnsi="Times New Roman" w:cs="Times New Roman"/>
          <w:color w:val="1D2129"/>
          <w:sz w:val="20"/>
          <w:szCs w:val="20"/>
        </w:rPr>
        <w:t xml:space="preserve"> </w:t>
      </w:r>
      <w:r w:rsidR="00DD5D70" w:rsidRPr="009C3043">
        <w:rPr>
          <w:rFonts w:ascii="Times New Roman" w:eastAsia="Times New Roman" w:hAnsi="Times New Roman" w:cs="Times New Roman"/>
          <w:bCs/>
          <w:sz w:val="20"/>
          <w:szCs w:val="20"/>
        </w:rPr>
        <w:t>Also,</w:t>
      </w:r>
      <w:r w:rsidR="0043185A" w:rsidRPr="009C3043">
        <w:rPr>
          <w:rFonts w:ascii="Times New Roman" w:eastAsia="Times New Roman" w:hAnsi="Times New Roman" w:cs="Times New Roman"/>
          <w:bCs/>
          <w:sz w:val="20"/>
          <w:szCs w:val="20"/>
        </w:rPr>
        <w:t xml:space="preserve"> educational institute</w:t>
      </w:r>
      <w:r w:rsidR="00DD5D70" w:rsidRPr="009C3043">
        <w:rPr>
          <w:rFonts w:ascii="Times New Roman" w:eastAsia="Times New Roman" w:hAnsi="Times New Roman" w:cs="Times New Roman"/>
          <w:bCs/>
          <w:sz w:val="20"/>
          <w:szCs w:val="20"/>
        </w:rPr>
        <w:t>s</w:t>
      </w:r>
      <w:r w:rsidR="0043185A" w:rsidRPr="009C3043">
        <w:rPr>
          <w:rFonts w:ascii="Times New Roman" w:eastAsia="Times New Roman" w:hAnsi="Times New Roman" w:cs="Times New Roman"/>
          <w:bCs/>
          <w:sz w:val="20"/>
          <w:szCs w:val="20"/>
        </w:rPr>
        <w:t xml:space="preserve"> did</w:t>
      </w:r>
      <w:r w:rsidR="00920F85" w:rsidRPr="009C3043">
        <w:rPr>
          <w:rFonts w:ascii="Times New Roman" w:eastAsia="Times New Roman" w:hAnsi="Times New Roman" w:cs="Times New Roman"/>
          <w:bCs/>
          <w:sz w:val="20"/>
          <w:szCs w:val="20"/>
        </w:rPr>
        <w:t>n’t</w:t>
      </w:r>
      <w:r w:rsidR="0043185A" w:rsidRPr="009C3043">
        <w:rPr>
          <w:rFonts w:ascii="Times New Roman" w:eastAsia="Times New Roman" w:hAnsi="Times New Roman" w:cs="Times New Roman"/>
          <w:bCs/>
          <w:sz w:val="20"/>
          <w:szCs w:val="20"/>
        </w:rPr>
        <w:t xml:space="preserve"> take in consideration their potential competitors which could cause them to fall behind.</w:t>
      </w:r>
      <w:r w:rsidR="0043185A" w:rsidRPr="009C3043">
        <w:rPr>
          <w:rFonts w:ascii="Times New Roman" w:eastAsia="Times New Roman" w:hAnsi="Times New Roman" w:cs="Times New Roman"/>
          <w:color w:val="1D2129"/>
          <w:sz w:val="20"/>
          <w:szCs w:val="20"/>
        </w:rPr>
        <w:t xml:space="preserve"> </w:t>
      </w:r>
      <w:r w:rsidR="0043185A" w:rsidRPr="009C3043">
        <w:rPr>
          <w:rFonts w:ascii="Times New Roman" w:eastAsia="Times New Roman" w:hAnsi="Times New Roman" w:cs="Times New Roman"/>
          <w:bCs/>
          <w:sz w:val="20"/>
          <w:szCs w:val="20"/>
        </w:rPr>
        <w:t>Therefore, it is necessary for future projects to take into consideration their opponent educational organization for insights about their strategies, planning and systems.</w:t>
      </w:r>
    </w:p>
    <w:p w:rsidR="0043185A" w:rsidRPr="009C3043" w:rsidRDefault="0043185A" w:rsidP="009C3043">
      <w:pPr>
        <w:shd w:val="clear" w:color="auto" w:fill="FFFFFF"/>
        <w:spacing w:after="0" w:line="240" w:lineRule="auto"/>
        <w:jc w:val="both"/>
        <w:rPr>
          <w:rFonts w:ascii="Times New Roman" w:eastAsia="Times New Roman" w:hAnsi="Times New Roman" w:cs="Times New Roman"/>
          <w:bCs/>
          <w:sz w:val="20"/>
          <w:szCs w:val="20"/>
        </w:rPr>
      </w:pPr>
      <w:r w:rsidRPr="009C3043">
        <w:rPr>
          <w:rFonts w:ascii="Times New Roman" w:eastAsia="Times New Roman" w:hAnsi="Times New Roman" w:cs="Times New Roman"/>
          <w:bCs/>
          <w:sz w:val="20"/>
          <w:szCs w:val="20"/>
        </w:rPr>
        <w:t xml:space="preserve"> </w:t>
      </w:r>
      <w:r w:rsidR="00E17E2E" w:rsidRPr="009C3043">
        <w:rPr>
          <w:rFonts w:ascii="Times New Roman" w:eastAsia="Times New Roman" w:hAnsi="Times New Roman" w:cs="Times New Roman"/>
          <w:bCs/>
          <w:sz w:val="20"/>
          <w:szCs w:val="20"/>
        </w:rPr>
        <w:tab/>
      </w:r>
      <w:r w:rsidRPr="009C3043">
        <w:rPr>
          <w:rFonts w:ascii="Times New Roman" w:eastAsia="Times New Roman" w:hAnsi="Times New Roman" w:cs="Times New Roman"/>
          <w:bCs/>
          <w:sz w:val="20"/>
          <w:szCs w:val="20"/>
        </w:rPr>
        <w:t xml:space="preserve">These findings could be generalized on the newly established educational organizations that don’t follow a strict pattern and have traditional pattern. This will contribute to a greater understanding that creative activities which are generally use for the betterment of the students of the society can also play their role for the betterment of the organization by using outside-in approach. As no </w:t>
      </w:r>
      <w:proofErr w:type="gramStart"/>
      <w:r w:rsidRPr="009C3043">
        <w:rPr>
          <w:rFonts w:ascii="Times New Roman" w:eastAsia="Times New Roman" w:hAnsi="Times New Roman" w:cs="Times New Roman"/>
          <w:bCs/>
          <w:sz w:val="20"/>
          <w:szCs w:val="20"/>
        </w:rPr>
        <w:t>study</w:t>
      </w:r>
      <w:proofErr w:type="gramEnd"/>
      <w:r w:rsidRPr="009C3043">
        <w:rPr>
          <w:rFonts w:ascii="Times New Roman" w:eastAsia="Times New Roman" w:hAnsi="Times New Roman" w:cs="Times New Roman"/>
          <w:bCs/>
          <w:sz w:val="20"/>
          <w:szCs w:val="20"/>
        </w:rPr>
        <w:t xml:space="preserve"> has explored the role of social model for bringing creative activities in an educational organization so it would be beneficial to explore the social model competence process as well. However, this study has not been able to examine the traditional educational organization following a strict hierarchical structure. Consequently, it cannot be concluded whether the traditional educational organization will have the same findings or not. Through comparison of the traditional and untraditional educational organizations, more accurate predictions can be given of the role and </w:t>
      </w:r>
      <w:r w:rsidR="00C62296" w:rsidRPr="009C3043">
        <w:rPr>
          <w:rFonts w:ascii="Times New Roman" w:eastAsia="Times New Roman" w:hAnsi="Times New Roman" w:cs="Times New Roman"/>
          <w:bCs/>
          <w:sz w:val="20"/>
          <w:szCs w:val="20"/>
        </w:rPr>
        <w:t xml:space="preserve">creative activity </w:t>
      </w:r>
      <w:r w:rsidRPr="009C3043">
        <w:rPr>
          <w:rFonts w:ascii="Times New Roman" w:eastAsia="Times New Roman" w:hAnsi="Times New Roman" w:cs="Times New Roman"/>
          <w:bCs/>
          <w:sz w:val="20"/>
          <w:szCs w:val="20"/>
        </w:rPr>
        <w:t xml:space="preserve">process by using </w:t>
      </w:r>
      <w:r w:rsidR="00C62296" w:rsidRPr="009C3043">
        <w:rPr>
          <w:rFonts w:ascii="Times New Roman" w:eastAsia="Times New Roman" w:hAnsi="Times New Roman" w:cs="Times New Roman"/>
          <w:bCs/>
          <w:sz w:val="20"/>
          <w:szCs w:val="20"/>
        </w:rPr>
        <w:t xml:space="preserve">observational learning </w:t>
      </w:r>
      <w:r w:rsidRPr="009C3043">
        <w:rPr>
          <w:rFonts w:ascii="Times New Roman" w:eastAsia="Times New Roman" w:hAnsi="Times New Roman" w:cs="Times New Roman"/>
          <w:bCs/>
          <w:sz w:val="20"/>
          <w:szCs w:val="20"/>
        </w:rPr>
        <w:t>approach.</w:t>
      </w:r>
    </w:p>
    <w:p w:rsidR="00833CE9" w:rsidRPr="009C3043" w:rsidRDefault="00833CE9" w:rsidP="009C3043">
      <w:pPr>
        <w:shd w:val="clear" w:color="auto" w:fill="FFFFFF"/>
        <w:spacing w:after="0" w:line="240" w:lineRule="auto"/>
        <w:jc w:val="both"/>
        <w:rPr>
          <w:rFonts w:ascii="Times New Roman" w:eastAsia="Times New Roman" w:hAnsi="Times New Roman" w:cs="Times New Roman"/>
          <w:bCs/>
          <w:sz w:val="20"/>
          <w:szCs w:val="20"/>
        </w:rPr>
      </w:pPr>
    </w:p>
    <w:p w:rsidR="00833CE9" w:rsidRPr="009C3043" w:rsidRDefault="00833CE9" w:rsidP="009C3043">
      <w:pPr>
        <w:shd w:val="clear" w:color="auto" w:fill="FFFFFF"/>
        <w:spacing w:after="0" w:line="240" w:lineRule="auto"/>
        <w:jc w:val="both"/>
        <w:rPr>
          <w:rFonts w:ascii="Times New Roman" w:eastAsia="Times New Roman" w:hAnsi="Times New Roman" w:cs="Times New Roman"/>
          <w:bCs/>
          <w:sz w:val="20"/>
          <w:szCs w:val="20"/>
        </w:rPr>
      </w:pPr>
    </w:p>
    <w:p w:rsidR="00833CE9" w:rsidRPr="009C3043" w:rsidRDefault="00833CE9" w:rsidP="009C3043">
      <w:pPr>
        <w:shd w:val="clear" w:color="auto" w:fill="FFFFFF"/>
        <w:spacing w:after="0" w:line="240" w:lineRule="auto"/>
        <w:jc w:val="both"/>
        <w:rPr>
          <w:rFonts w:ascii="Times New Roman" w:eastAsia="Times New Roman" w:hAnsi="Times New Roman" w:cs="Times New Roman"/>
          <w:bCs/>
          <w:sz w:val="20"/>
          <w:szCs w:val="20"/>
        </w:rPr>
      </w:pPr>
    </w:p>
    <w:sdt>
      <w:sdtPr>
        <w:rPr>
          <w:rFonts w:ascii="Times New Roman" w:eastAsiaTheme="minorHAnsi" w:hAnsi="Times New Roman" w:cs="Times New Roman"/>
          <w:b w:val="0"/>
          <w:bCs w:val="0"/>
          <w:color w:val="auto"/>
          <w:sz w:val="20"/>
          <w:szCs w:val="20"/>
          <w:lang w:bidi="ar-SA"/>
        </w:rPr>
        <w:id w:val="8573659"/>
        <w:docPartObj>
          <w:docPartGallery w:val="Bibliographies"/>
          <w:docPartUnique/>
        </w:docPartObj>
      </w:sdtPr>
      <w:sdtEndPr/>
      <w:sdtContent>
        <w:p w:rsidR="00833CE9" w:rsidRPr="009C3043" w:rsidRDefault="0079243F" w:rsidP="009C3043">
          <w:pPr>
            <w:pStyle w:val="Heading1"/>
            <w:spacing w:line="240" w:lineRule="auto"/>
            <w:rPr>
              <w:rFonts w:ascii="Times New Roman" w:hAnsi="Times New Roman" w:cs="Times New Roman"/>
              <w:sz w:val="20"/>
              <w:szCs w:val="20"/>
            </w:rPr>
          </w:pPr>
          <w:r w:rsidRPr="009C3043">
            <w:rPr>
              <w:rFonts w:ascii="Times New Roman" w:hAnsi="Times New Roman" w:cs="Times New Roman"/>
              <w:sz w:val="20"/>
              <w:szCs w:val="20"/>
            </w:rPr>
            <w:t>References:</w:t>
          </w:r>
        </w:p>
        <w:sdt>
          <w:sdtPr>
            <w:rPr>
              <w:rFonts w:ascii="Times New Roman" w:hAnsi="Times New Roman" w:cs="Times New Roman"/>
              <w:sz w:val="20"/>
              <w:szCs w:val="20"/>
            </w:rPr>
            <w:id w:val="111145805"/>
            <w:bibliography/>
          </w:sdtPr>
          <w:sdtEndPr/>
          <w:sdtContent>
            <w:p w:rsidR="00833CE9" w:rsidRPr="0027602D" w:rsidRDefault="00041DDA"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sz w:val="18"/>
                  <w:szCs w:val="18"/>
                </w:rPr>
                <w:fldChar w:fldCharType="begin"/>
              </w:r>
              <w:r w:rsidR="00833CE9" w:rsidRPr="0027602D">
                <w:rPr>
                  <w:rFonts w:ascii="Times New Roman" w:hAnsi="Times New Roman" w:cs="Times New Roman"/>
                  <w:sz w:val="18"/>
                  <w:szCs w:val="18"/>
                </w:rPr>
                <w:instrText xml:space="preserve"> BIBLIOGRAPHY </w:instrText>
              </w:r>
              <w:r w:rsidRPr="0027602D">
                <w:rPr>
                  <w:rFonts w:ascii="Times New Roman" w:hAnsi="Times New Roman" w:cs="Times New Roman"/>
                  <w:sz w:val="18"/>
                  <w:szCs w:val="18"/>
                </w:rPr>
                <w:fldChar w:fldCharType="separate"/>
              </w:r>
              <w:r w:rsidR="00833CE9" w:rsidRPr="0027602D">
                <w:rPr>
                  <w:rFonts w:ascii="Times New Roman" w:hAnsi="Times New Roman" w:cs="Times New Roman"/>
                  <w:noProof/>
                  <w:sz w:val="18"/>
                  <w:szCs w:val="18"/>
                </w:rPr>
                <w:t xml:space="preserve">Bandura, Ross &amp; Webb. (1961,2013). </w:t>
              </w:r>
              <w:r w:rsidR="00833CE9" w:rsidRPr="0027602D">
                <w:rPr>
                  <w:rFonts w:ascii="Times New Roman" w:hAnsi="Times New Roman" w:cs="Times New Roman"/>
                  <w:i/>
                  <w:iCs/>
                  <w:noProof/>
                  <w:sz w:val="18"/>
                  <w:szCs w:val="18"/>
                </w:rPr>
                <w:t>Psychology Classics All Psychology Students Should Read: The Bobo Doll Experiment.</w:t>
              </w:r>
              <w:r w:rsidR="00833CE9" w:rsidRPr="0027602D">
                <w:rPr>
                  <w:rFonts w:ascii="Times New Roman" w:hAnsi="Times New Roman" w:cs="Times New Roman"/>
                  <w:noProof/>
                  <w:sz w:val="18"/>
                  <w:szCs w:val="18"/>
                </w:rPr>
                <w:t xml:space="preserve"> Createspace Independent.</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Boekaerts, Pintrich &amp; Zeidner. (2004). </w:t>
              </w:r>
              <w:r w:rsidRPr="0027602D">
                <w:rPr>
                  <w:rFonts w:ascii="Times New Roman" w:hAnsi="Times New Roman" w:cs="Times New Roman"/>
                  <w:i/>
                  <w:iCs/>
                  <w:noProof/>
                  <w:sz w:val="18"/>
                  <w:szCs w:val="18"/>
                </w:rPr>
                <w:t>Handbook of Self-regulation.</w:t>
              </w:r>
              <w:r w:rsidRPr="0027602D">
                <w:rPr>
                  <w:rFonts w:ascii="Times New Roman" w:hAnsi="Times New Roman" w:cs="Times New Roman"/>
                  <w:noProof/>
                  <w:sz w:val="18"/>
                  <w:szCs w:val="18"/>
                </w:rPr>
                <w:t xml:space="preserve"> Academic Press.</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Brittany. (2014, oct 30). </w:t>
              </w:r>
              <w:r w:rsidRPr="0027602D">
                <w:rPr>
                  <w:rFonts w:ascii="Times New Roman" w:hAnsi="Times New Roman" w:cs="Times New Roman"/>
                  <w:i/>
                  <w:iCs/>
                  <w:noProof/>
                  <w:sz w:val="18"/>
                  <w:szCs w:val="18"/>
                </w:rPr>
                <w:t>THE IMPORTANCE OF CREATIVITY AND HOW TO FOSTER IT</w:t>
              </w:r>
              <w:r w:rsidRPr="0027602D">
                <w:rPr>
                  <w:rFonts w:ascii="Times New Roman" w:hAnsi="Times New Roman" w:cs="Times New Roman"/>
                  <w:noProof/>
                  <w:sz w:val="18"/>
                  <w:szCs w:val="18"/>
                </w:rPr>
                <w:t>. Retrieved may 8, 2016, from love, play and learn: http://www.loveplayandlearn.com/the-importance-of-creativity-and-how-to-foster-it/</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Carrolla &amp; Bandurab. (1990). Representational guidance of action production in observational learning: a causal analysis. </w:t>
              </w:r>
              <w:r w:rsidRPr="0027602D">
                <w:rPr>
                  <w:rFonts w:ascii="Times New Roman" w:hAnsi="Times New Roman" w:cs="Times New Roman"/>
                  <w:i/>
                  <w:iCs/>
                  <w:noProof/>
                  <w:sz w:val="18"/>
                  <w:szCs w:val="18"/>
                </w:rPr>
                <w:t>Journal of Motor Behavior</w:t>
              </w:r>
              <w:r w:rsidRPr="0027602D">
                <w:rPr>
                  <w:rFonts w:ascii="Times New Roman" w:hAnsi="Times New Roman" w:cs="Times New Roman"/>
                  <w:noProof/>
                  <w:sz w:val="18"/>
                  <w:szCs w:val="18"/>
                </w:rPr>
                <w:t xml:space="preserve"> , 85-97.</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Ceschin, F. (2012). Critical factors for implementing and diffusing sustainable. </w:t>
              </w:r>
              <w:r w:rsidRPr="0027602D">
                <w:rPr>
                  <w:rFonts w:ascii="Times New Roman" w:hAnsi="Times New Roman" w:cs="Times New Roman"/>
                  <w:i/>
                  <w:iCs/>
                  <w:noProof/>
                  <w:sz w:val="18"/>
                  <w:szCs w:val="18"/>
                </w:rPr>
                <w:t>Journal of Cleaner Production</w:t>
              </w:r>
              <w:r w:rsidRPr="0027602D">
                <w:rPr>
                  <w:rFonts w:ascii="Times New Roman" w:hAnsi="Times New Roman" w:cs="Times New Roman"/>
                  <w:noProof/>
                  <w:sz w:val="18"/>
                  <w:szCs w:val="18"/>
                </w:rPr>
                <w:t xml:space="preserve"> , 74-88.</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Child Development Institute. (1999). </w:t>
              </w:r>
              <w:r w:rsidRPr="0027602D">
                <w:rPr>
                  <w:rFonts w:ascii="Times New Roman" w:hAnsi="Times New Roman" w:cs="Times New Roman"/>
                  <w:i/>
                  <w:iCs/>
                  <w:noProof/>
                  <w:sz w:val="18"/>
                  <w:szCs w:val="18"/>
                </w:rPr>
                <w:t>The Importance of The Creative Arts for Children and Teens</w:t>
              </w:r>
              <w:r w:rsidRPr="0027602D">
                <w:rPr>
                  <w:rFonts w:ascii="Times New Roman" w:hAnsi="Times New Roman" w:cs="Times New Roman"/>
                  <w:noProof/>
                  <w:sz w:val="18"/>
                  <w:szCs w:val="18"/>
                </w:rPr>
                <w:t>. Retrieved may 8, 2016, from Child Development Institute: http://childdevelopmentinfo.com/learning/multiple_intelligences/the-importance-of-the-creative-arts-for-children-and-teens/</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Dr. Siddiqui . (2012). </w:t>
              </w:r>
              <w:r w:rsidRPr="0027602D">
                <w:rPr>
                  <w:rFonts w:ascii="Times New Roman" w:hAnsi="Times New Roman" w:cs="Times New Roman"/>
                  <w:i/>
                  <w:iCs/>
                  <w:noProof/>
                  <w:sz w:val="18"/>
                  <w:szCs w:val="18"/>
                </w:rPr>
                <w:t>RETHINKING EDUCATION IN PAKISTAN: PERCEPTIONS, PRACTICES &amp; POSSIBILITIES.</w:t>
              </w:r>
              <w:r w:rsidRPr="0027602D">
                <w:rPr>
                  <w:rFonts w:ascii="Times New Roman" w:hAnsi="Times New Roman" w:cs="Times New Roman"/>
                  <w:noProof/>
                  <w:sz w:val="18"/>
                  <w:szCs w:val="18"/>
                </w:rPr>
                <w:t xml:space="preserve"> PARAMOUNT BOOKS (PVT) LTD.</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Engelhardt, R. (2005). </w:t>
              </w:r>
              <w:r w:rsidRPr="0027602D">
                <w:rPr>
                  <w:rFonts w:ascii="Times New Roman" w:hAnsi="Times New Roman" w:cs="Times New Roman"/>
                  <w:i/>
                  <w:iCs/>
                  <w:noProof/>
                  <w:sz w:val="18"/>
                  <w:szCs w:val="18"/>
                </w:rPr>
                <w:t>Educating for creativity; Bringing the Arts and Culture into Asian Education.</w:t>
              </w:r>
              <w:r w:rsidRPr="0027602D">
                <w:rPr>
                  <w:rFonts w:ascii="Times New Roman" w:hAnsi="Times New Roman" w:cs="Times New Roman"/>
                  <w:noProof/>
                  <w:sz w:val="18"/>
                  <w:szCs w:val="18"/>
                </w:rPr>
                <w:t xml:space="preserve"> Bangkok: United Nations Educational, Scientific and Cultural Organization (UNESCO).</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Fleming, M. (2008). </w:t>
              </w:r>
              <w:r w:rsidRPr="0027602D">
                <w:rPr>
                  <w:rFonts w:ascii="Times New Roman" w:hAnsi="Times New Roman" w:cs="Times New Roman"/>
                  <w:i/>
                  <w:iCs/>
                  <w:noProof/>
                  <w:sz w:val="18"/>
                  <w:szCs w:val="18"/>
                </w:rPr>
                <w:t>Arts in education.</w:t>
              </w:r>
              <w:r w:rsidRPr="0027602D">
                <w:rPr>
                  <w:rFonts w:ascii="Times New Roman" w:hAnsi="Times New Roman" w:cs="Times New Roman"/>
                  <w:noProof/>
                  <w:sz w:val="18"/>
                  <w:szCs w:val="18"/>
                </w:rPr>
                <w:t xml:space="preserve"> England: Arts Council England.</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George,Arasu,Agrawal&amp;Gupta. (2008). </w:t>
              </w:r>
              <w:r w:rsidRPr="0027602D">
                <w:rPr>
                  <w:rFonts w:ascii="Times New Roman" w:hAnsi="Times New Roman" w:cs="Times New Roman"/>
                  <w:i/>
                  <w:iCs/>
                  <w:noProof/>
                  <w:sz w:val="18"/>
                  <w:szCs w:val="18"/>
                </w:rPr>
                <w:t>Quality Education: Prospects and Challenges.</w:t>
              </w:r>
              <w:r w:rsidRPr="0027602D">
                <w:rPr>
                  <w:rFonts w:ascii="Times New Roman" w:hAnsi="Times New Roman" w:cs="Times New Roman"/>
                  <w:noProof/>
                  <w:sz w:val="18"/>
                  <w:szCs w:val="18"/>
                </w:rPr>
                <w:t xml:space="preserve"> New Delhi: APH.</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Hanna &amp; Meltzoff. (1993). Peer Imitation by Toddlers in Laboratory, Home, and Day care Contexts: Implications for Social Learning and Memory. </w:t>
              </w:r>
              <w:r w:rsidRPr="0027602D">
                <w:rPr>
                  <w:rFonts w:ascii="Times New Roman" w:hAnsi="Times New Roman" w:cs="Times New Roman"/>
                  <w:i/>
                  <w:iCs/>
                  <w:noProof/>
                  <w:sz w:val="18"/>
                  <w:szCs w:val="18"/>
                </w:rPr>
                <w:t>Developmental Psychology</w:t>
              </w:r>
              <w:r w:rsidRPr="0027602D">
                <w:rPr>
                  <w:rFonts w:ascii="Times New Roman" w:hAnsi="Times New Roman" w:cs="Times New Roman"/>
                  <w:noProof/>
                  <w:sz w:val="18"/>
                  <w:szCs w:val="18"/>
                </w:rPr>
                <w:t xml:space="preserve"> , 701-710.</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Hobday &amp; Ollier. (1998). </w:t>
              </w:r>
              <w:r w:rsidRPr="0027602D">
                <w:rPr>
                  <w:rFonts w:ascii="Times New Roman" w:hAnsi="Times New Roman" w:cs="Times New Roman"/>
                  <w:i/>
                  <w:iCs/>
                  <w:noProof/>
                  <w:sz w:val="18"/>
                  <w:szCs w:val="18"/>
                </w:rPr>
                <w:t>Creative Therapy; Activities with Children and Adolescents.</w:t>
              </w:r>
              <w:r w:rsidRPr="0027602D">
                <w:rPr>
                  <w:rFonts w:ascii="Times New Roman" w:hAnsi="Times New Roman" w:cs="Times New Roman"/>
                  <w:noProof/>
                  <w:sz w:val="18"/>
                  <w:szCs w:val="18"/>
                </w:rPr>
                <w:t xml:space="preserve"> Australia: Australian Council Educational Research (ACER).</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Iivari, N. (2004). Enculturation of User Involvement in Software Development. </w:t>
              </w:r>
              <w:r w:rsidRPr="0027602D">
                <w:rPr>
                  <w:rFonts w:ascii="Times New Roman" w:hAnsi="Times New Roman" w:cs="Times New Roman"/>
                  <w:i/>
                  <w:iCs/>
                  <w:noProof/>
                  <w:sz w:val="18"/>
                  <w:szCs w:val="18"/>
                </w:rPr>
                <w:t>Proceedings of the third Nordic conference on Human-computer interaction</w:t>
              </w:r>
              <w:r w:rsidRPr="0027602D">
                <w:rPr>
                  <w:rFonts w:ascii="Times New Roman" w:hAnsi="Times New Roman" w:cs="Times New Roman"/>
                  <w:noProof/>
                  <w:sz w:val="18"/>
                  <w:szCs w:val="18"/>
                </w:rPr>
                <w:t xml:space="preserve"> (pp. 287-296 ). New York: ResearchGate.</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Kear, N. C. (2010, september). Help Your Child Learn Through Creativity. </w:t>
              </w:r>
              <w:r w:rsidRPr="0027602D">
                <w:rPr>
                  <w:rFonts w:ascii="Times New Roman" w:hAnsi="Times New Roman" w:cs="Times New Roman"/>
                  <w:i/>
                  <w:iCs/>
                  <w:noProof/>
                  <w:sz w:val="18"/>
                  <w:szCs w:val="18"/>
                </w:rPr>
                <w:t>Help Your Child Learn Through Creativity</w:t>
              </w:r>
              <w:r w:rsidRPr="0027602D">
                <w:rPr>
                  <w:rFonts w:ascii="Times New Roman" w:hAnsi="Times New Roman" w:cs="Times New Roman"/>
                  <w:noProof/>
                  <w:sz w:val="18"/>
                  <w:szCs w:val="18"/>
                </w:rPr>
                <w:t xml:space="preserve"> . Parents magazine.</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Lindlof. (2010). </w:t>
              </w:r>
              <w:r w:rsidRPr="0027602D">
                <w:rPr>
                  <w:rFonts w:ascii="Times New Roman" w:hAnsi="Times New Roman" w:cs="Times New Roman"/>
                  <w:i/>
                  <w:iCs/>
                  <w:noProof/>
                  <w:sz w:val="18"/>
                  <w:szCs w:val="18"/>
                </w:rPr>
                <w:t>Qualitative Communication Research Methods.</w:t>
              </w:r>
              <w:r w:rsidRPr="0027602D">
                <w:rPr>
                  <w:rFonts w:ascii="Times New Roman" w:hAnsi="Times New Roman" w:cs="Times New Roman"/>
                  <w:noProof/>
                  <w:sz w:val="18"/>
                  <w:szCs w:val="18"/>
                </w:rPr>
                <w:t xml:space="preserve"> SAGE Publications.</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McLeod, S. (2011). </w:t>
              </w:r>
              <w:r w:rsidRPr="0027602D">
                <w:rPr>
                  <w:rFonts w:ascii="Times New Roman" w:hAnsi="Times New Roman" w:cs="Times New Roman"/>
                  <w:i/>
                  <w:iCs/>
                  <w:noProof/>
                  <w:sz w:val="18"/>
                  <w:szCs w:val="18"/>
                </w:rPr>
                <w:t>Behaviorism</w:t>
              </w:r>
              <w:r w:rsidRPr="0027602D">
                <w:rPr>
                  <w:rFonts w:ascii="Times New Roman" w:hAnsi="Times New Roman" w:cs="Times New Roman"/>
                  <w:noProof/>
                  <w:sz w:val="18"/>
                  <w:szCs w:val="18"/>
                </w:rPr>
                <w:t>. Retrieved may 29, 2016, from Simply Psychology: http://www.simplypsychology.org/bandura.html</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lastRenderedPageBreak/>
                <w:t xml:space="preserve">Mumford &amp; Gustafson. (1988). Creativity Syndrome: Integration, Application, and Innovation. </w:t>
              </w:r>
              <w:r w:rsidRPr="0027602D">
                <w:rPr>
                  <w:rFonts w:ascii="Times New Roman" w:hAnsi="Times New Roman" w:cs="Times New Roman"/>
                  <w:i/>
                  <w:iCs/>
                  <w:noProof/>
                  <w:sz w:val="18"/>
                  <w:szCs w:val="18"/>
                </w:rPr>
                <w:t>Psycological Bulletin</w:t>
              </w:r>
              <w:r w:rsidRPr="0027602D">
                <w:rPr>
                  <w:rFonts w:ascii="Times New Roman" w:hAnsi="Times New Roman" w:cs="Times New Roman"/>
                  <w:noProof/>
                  <w:sz w:val="18"/>
                  <w:szCs w:val="18"/>
                </w:rPr>
                <w:t xml:space="preserve"> , 27-43.</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Reyner, A. (n.d.). </w:t>
              </w:r>
              <w:r w:rsidRPr="0027602D">
                <w:rPr>
                  <w:rFonts w:ascii="Times New Roman" w:hAnsi="Times New Roman" w:cs="Times New Roman"/>
                  <w:i/>
                  <w:iCs/>
                  <w:noProof/>
                  <w:sz w:val="18"/>
                  <w:szCs w:val="18"/>
                </w:rPr>
                <w:t>earlychildhood</w:t>
              </w:r>
              <w:r w:rsidRPr="0027602D">
                <w:rPr>
                  <w:rFonts w:ascii="Times New Roman" w:hAnsi="Times New Roman" w:cs="Times New Roman"/>
                  <w:noProof/>
                  <w:sz w:val="18"/>
                  <w:szCs w:val="18"/>
                </w:rPr>
                <w:t>. Retrieved may 8, 2016, from Early Childhood News: http://www.earlychildhoodnews.com/earlychildhood/article_view.aspx?ArticleID=509</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Robinson, K. (1999). </w:t>
              </w:r>
              <w:r w:rsidRPr="0027602D">
                <w:rPr>
                  <w:rFonts w:ascii="Times New Roman" w:hAnsi="Times New Roman" w:cs="Times New Roman"/>
                  <w:i/>
                  <w:iCs/>
                  <w:noProof/>
                  <w:sz w:val="18"/>
                  <w:szCs w:val="18"/>
                </w:rPr>
                <w:t>ALL OUR FUTURES: CREATIVITY, CULTURE AND EDUCATION.</w:t>
              </w:r>
              <w:r w:rsidRPr="0027602D">
                <w:rPr>
                  <w:rFonts w:ascii="Times New Roman" w:hAnsi="Times New Roman" w:cs="Times New Roman"/>
                  <w:noProof/>
                  <w:sz w:val="18"/>
                  <w:szCs w:val="18"/>
                </w:rPr>
                <w:t xml:space="preserve"> Dept. for Education and Employment.</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S.Brennen, B. (2013). </w:t>
              </w:r>
              <w:r w:rsidRPr="0027602D">
                <w:rPr>
                  <w:rFonts w:ascii="Times New Roman" w:hAnsi="Times New Roman" w:cs="Times New Roman"/>
                  <w:i/>
                  <w:iCs/>
                  <w:noProof/>
                  <w:sz w:val="18"/>
                  <w:szCs w:val="18"/>
                </w:rPr>
                <w:t>Qualitative Research Methods For Media Studies.</w:t>
              </w:r>
              <w:r w:rsidRPr="0027602D">
                <w:rPr>
                  <w:rFonts w:ascii="Times New Roman" w:hAnsi="Times New Roman" w:cs="Times New Roman"/>
                  <w:noProof/>
                  <w:sz w:val="18"/>
                  <w:szCs w:val="18"/>
                </w:rPr>
                <w:t xml:space="preserve"> Routledge.</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Sattler, J. M., &amp; Hoge. (2003). </w:t>
              </w:r>
              <w:r w:rsidRPr="0027602D">
                <w:rPr>
                  <w:rFonts w:ascii="Times New Roman" w:hAnsi="Times New Roman" w:cs="Times New Roman"/>
                  <w:i/>
                  <w:iCs/>
                  <w:noProof/>
                  <w:sz w:val="18"/>
                  <w:szCs w:val="18"/>
                </w:rPr>
                <w:t>Assessment of children.</w:t>
              </w:r>
              <w:r w:rsidRPr="0027602D">
                <w:rPr>
                  <w:rFonts w:ascii="Times New Roman" w:hAnsi="Times New Roman" w:cs="Times New Roman"/>
                  <w:noProof/>
                  <w:sz w:val="18"/>
                  <w:szCs w:val="18"/>
                </w:rPr>
                <w:t xml:space="preserve"> California: Sattler.</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See &amp; Kokotsaki . </w:t>
              </w:r>
              <w:r w:rsidRPr="0027602D">
                <w:rPr>
                  <w:rFonts w:ascii="Times New Roman" w:hAnsi="Times New Roman" w:cs="Times New Roman"/>
                  <w:i/>
                  <w:iCs/>
                  <w:noProof/>
                  <w:sz w:val="18"/>
                  <w:szCs w:val="18"/>
                </w:rPr>
                <w:t>Impact of arts education on the cognitive and non-cognitive outcomes of school-aged children.</w:t>
              </w:r>
              <w:r w:rsidRPr="0027602D">
                <w:rPr>
                  <w:rFonts w:ascii="Times New Roman" w:hAnsi="Times New Roman" w:cs="Times New Roman"/>
                  <w:noProof/>
                  <w:sz w:val="18"/>
                  <w:szCs w:val="18"/>
                </w:rPr>
                <w:t xml:space="preserve"> Durham University.</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Shaffer, D. R. (2009). </w:t>
              </w:r>
              <w:r w:rsidRPr="0027602D">
                <w:rPr>
                  <w:rFonts w:ascii="Times New Roman" w:hAnsi="Times New Roman" w:cs="Times New Roman"/>
                  <w:i/>
                  <w:iCs/>
                  <w:noProof/>
                  <w:sz w:val="18"/>
                  <w:szCs w:val="18"/>
                </w:rPr>
                <w:t>Social and Personality Development.</w:t>
              </w:r>
              <w:r w:rsidRPr="0027602D">
                <w:rPr>
                  <w:rFonts w:ascii="Times New Roman" w:hAnsi="Times New Roman" w:cs="Times New Roman"/>
                  <w:noProof/>
                  <w:sz w:val="18"/>
                  <w:szCs w:val="18"/>
                </w:rPr>
                <w:t xml:space="preserve"> U.S.A: WADSWORTH Cengage Learning.</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Sigelman &amp; Rider. (2014). </w:t>
              </w:r>
              <w:r w:rsidRPr="0027602D">
                <w:rPr>
                  <w:rFonts w:ascii="Times New Roman" w:hAnsi="Times New Roman" w:cs="Times New Roman"/>
                  <w:i/>
                  <w:iCs/>
                  <w:noProof/>
                  <w:sz w:val="18"/>
                  <w:szCs w:val="18"/>
                </w:rPr>
                <w:t>Life-Span Human Development.</w:t>
              </w:r>
              <w:r w:rsidRPr="0027602D">
                <w:rPr>
                  <w:rFonts w:ascii="Times New Roman" w:hAnsi="Times New Roman" w:cs="Times New Roman"/>
                  <w:noProof/>
                  <w:sz w:val="18"/>
                  <w:szCs w:val="18"/>
                </w:rPr>
                <w:t xml:space="preserve"> Cengage Learning.</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Skinner, B. (2013). </w:t>
              </w:r>
              <w:r w:rsidRPr="0027602D">
                <w:rPr>
                  <w:rFonts w:ascii="Times New Roman" w:hAnsi="Times New Roman" w:cs="Times New Roman"/>
                  <w:i/>
                  <w:iCs/>
                  <w:noProof/>
                  <w:sz w:val="18"/>
                  <w:szCs w:val="18"/>
                </w:rPr>
                <w:t>Are Theories of Learning Necessary.</w:t>
              </w:r>
              <w:r w:rsidRPr="0027602D">
                <w:rPr>
                  <w:rFonts w:ascii="Times New Roman" w:hAnsi="Times New Roman" w:cs="Times New Roman"/>
                  <w:noProof/>
                  <w:sz w:val="18"/>
                  <w:szCs w:val="18"/>
                </w:rPr>
                <w:t xml:space="preserve"> Wilder Publications.</w:t>
              </w:r>
            </w:p>
            <w:p w:rsidR="00833CE9" w:rsidRPr="0027602D" w:rsidRDefault="00833CE9" w:rsidP="0027602D">
              <w:pPr>
                <w:pStyle w:val="Bibliography"/>
                <w:numPr>
                  <w:ilvl w:val="0"/>
                  <w:numId w:val="10"/>
                </w:numPr>
                <w:spacing w:line="240" w:lineRule="auto"/>
                <w:rPr>
                  <w:rFonts w:ascii="Times New Roman" w:hAnsi="Times New Roman" w:cs="Times New Roman"/>
                  <w:noProof/>
                  <w:sz w:val="18"/>
                  <w:szCs w:val="18"/>
                </w:rPr>
              </w:pPr>
              <w:r w:rsidRPr="0027602D">
                <w:rPr>
                  <w:rFonts w:ascii="Times New Roman" w:hAnsi="Times New Roman" w:cs="Times New Roman"/>
                  <w:noProof/>
                  <w:sz w:val="18"/>
                  <w:szCs w:val="18"/>
                </w:rPr>
                <w:t xml:space="preserve">Yussen &amp; Steven.R. (1973). </w:t>
              </w:r>
              <w:r w:rsidRPr="0027602D">
                <w:rPr>
                  <w:rFonts w:ascii="Times New Roman" w:hAnsi="Times New Roman" w:cs="Times New Roman"/>
                  <w:i/>
                  <w:iCs/>
                  <w:noProof/>
                  <w:sz w:val="18"/>
                  <w:szCs w:val="18"/>
                </w:rPr>
                <w:t>Determinants of Visual Attention and Recall in Observational Learning by Preschoolers and Second Graders.</w:t>
              </w:r>
              <w:r w:rsidRPr="0027602D">
                <w:rPr>
                  <w:rFonts w:ascii="Times New Roman" w:hAnsi="Times New Roman" w:cs="Times New Roman"/>
                  <w:noProof/>
                  <w:sz w:val="18"/>
                  <w:szCs w:val="18"/>
                </w:rPr>
                <w:t xml:space="preserve"> Wisconsin Univ., Madison. Dept. of Educational Psychology.</w:t>
              </w:r>
            </w:p>
            <w:p w:rsidR="00833CE9" w:rsidRPr="009C3043" w:rsidRDefault="00041DDA" w:rsidP="009C3043">
              <w:pPr>
                <w:spacing w:line="240" w:lineRule="auto"/>
                <w:rPr>
                  <w:rFonts w:ascii="Times New Roman" w:hAnsi="Times New Roman" w:cs="Times New Roman"/>
                  <w:sz w:val="20"/>
                  <w:szCs w:val="20"/>
                </w:rPr>
              </w:pPr>
              <w:r w:rsidRPr="0027602D">
                <w:rPr>
                  <w:rFonts w:ascii="Times New Roman" w:hAnsi="Times New Roman" w:cs="Times New Roman"/>
                  <w:sz w:val="18"/>
                  <w:szCs w:val="18"/>
                </w:rPr>
                <w:fldChar w:fldCharType="end"/>
              </w:r>
            </w:p>
          </w:sdtContent>
        </w:sdt>
      </w:sdtContent>
    </w:sdt>
    <w:p w:rsidR="009C3043" w:rsidRDefault="009C3043" w:rsidP="0043185A">
      <w:pPr>
        <w:shd w:val="clear" w:color="auto" w:fill="FFFFFF"/>
        <w:spacing w:after="0" w:line="360" w:lineRule="auto"/>
        <w:jc w:val="both"/>
        <w:rPr>
          <w:rFonts w:ascii="Times New Roman" w:eastAsia="Times New Roman" w:hAnsi="Times New Roman" w:cs="Times New Roman"/>
          <w:bCs/>
          <w:sz w:val="24"/>
          <w:szCs w:val="24"/>
        </w:rPr>
        <w:sectPr w:rsidR="009C3043" w:rsidSect="009C3043">
          <w:type w:val="continuous"/>
          <w:pgSz w:w="12240" w:h="15840"/>
          <w:pgMar w:top="1440" w:right="270" w:bottom="1440" w:left="1440" w:header="720" w:footer="720" w:gutter="0"/>
          <w:cols w:num="2" w:space="450"/>
          <w:docGrid w:linePitch="360"/>
        </w:sectPr>
      </w:pPr>
    </w:p>
    <w:p w:rsidR="00833CE9" w:rsidRPr="0043185A" w:rsidRDefault="00833CE9" w:rsidP="0043185A">
      <w:pPr>
        <w:shd w:val="clear" w:color="auto" w:fill="FFFFFF"/>
        <w:spacing w:after="0" w:line="360" w:lineRule="auto"/>
        <w:jc w:val="both"/>
        <w:rPr>
          <w:rFonts w:ascii="Times New Roman" w:eastAsia="Times New Roman" w:hAnsi="Times New Roman" w:cs="Times New Roman"/>
          <w:bCs/>
          <w:sz w:val="24"/>
          <w:szCs w:val="24"/>
        </w:rPr>
      </w:pPr>
    </w:p>
    <w:p w:rsidR="001A1C03" w:rsidRPr="001A1C03" w:rsidRDefault="001A1C03" w:rsidP="00AA4534">
      <w:pPr>
        <w:autoSpaceDE w:val="0"/>
        <w:autoSpaceDN w:val="0"/>
        <w:adjustRightInd w:val="0"/>
        <w:spacing w:after="0" w:line="360" w:lineRule="auto"/>
        <w:rPr>
          <w:rFonts w:ascii="Times New Roman" w:eastAsia="Times New Roman" w:hAnsi="Times New Roman" w:cs="Times New Roman"/>
          <w:bCs/>
          <w:sz w:val="24"/>
          <w:szCs w:val="24"/>
        </w:rPr>
      </w:pPr>
    </w:p>
    <w:sectPr w:rsidR="001A1C03" w:rsidRPr="001A1C03" w:rsidSect="009C304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7B30"/>
    <w:multiLevelType w:val="hybridMultilevel"/>
    <w:tmpl w:val="284E9F46"/>
    <w:lvl w:ilvl="0" w:tplc="880CD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E16A1"/>
    <w:multiLevelType w:val="hybridMultilevel"/>
    <w:tmpl w:val="C802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95516"/>
    <w:multiLevelType w:val="hybridMultilevel"/>
    <w:tmpl w:val="0F267304"/>
    <w:lvl w:ilvl="0" w:tplc="54C80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7D48F2"/>
    <w:multiLevelType w:val="hybridMultilevel"/>
    <w:tmpl w:val="6592FB8C"/>
    <w:lvl w:ilvl="0" w:tplc="6E681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F21FC"/>
    <w:multiLevelType w:val="hybridMultilevel"/>
    <w:tmpl w:val="228A8C44"/>
    <w:lvl w:ilvl="0" w:tplc="968E7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56E8C"/>
    <w:multiLevelType w:val="hybridMultilevel"/>
    <w:tmpl w:val="9412F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757B8"/>
    <w:multiLevelType w:val="hybridMultilevel"/>
    <w:tmpl w:val="29E6E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E403D6"/>
    <w:multiLevelType w:val="hybridMultilevel"/>
    <w:tmpl w:val="C3289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CB690F"/>
    <w:multiLevelType w:val="hybridMultilevel"/>
    <w:tmpl w:val="78002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B67009"/>
    <w:multiLevelType w:val="hybridMultilevel"/>
    <w:tmpl w:val="A0C8A22A"/>
    <w:lvl w:ilvl="0" w:tplc="8E3AEDDC">
      <w:start w:val="1"/>
      <w:numFmt w:val="decimal"/>
      <w:lvlText w:val="%1-"/>
      <w:lvlJc w:val="left"/>
      <w:pPr>
        <w:ind w:left="720" w:hanging="360"/>
      </w:pPr>
      <w:rPr>
        <w:rFonts w:ascii="Times New Roman" w:hAnsi="Times New Roman" w:cs="Times New Roman" w:hint="default"/>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AD338F"/>
    <w:multiLevelType w:val="hybridMultilevel"/>
    <w:tmpl w:val="B5AE5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3"/>
  </w:num>
  <w:num w:numId="4">
    <w:abstractNumId w:val="10"/>
  </w:num>
  <w:num w:numId="5">
    <w:abstractNumId w:val="4"/>
  </w:num>
  <w:num w:numId="6">
    <w:abstractNumId w:val="2"/>
  </w:num>
  <w:num w:numId="7">
    <w:abstractNumId w:val="6"/>
  </w:num>
  <w:num w:numId="8">
    <w:abstractNumId w:val="8"/>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7E"/>
    <w:rsid w:val="00000DBC"/>
    <w:rsid w:val="00002006"/>
    <w:rsid w:val="00002634"/>
    <w:rsid w:val="00021C71"/>
    <w:rsid w:val="0003224F"/>
    <w:rsid w:val="00034A91"/>
    <w:rsid w:val="00036BA7"/>
    <w:rsid w:val="000379D7"/>
    <w:rsid w:val="00041DDA"/>
    <w:rsid w:val="000478BD"/>
    <w:rsid w:val="000766B7"/>
    <w:rsid w:val="000A0BE8"/>
    <w:rsid w:val="000A104F"/>
    <w:rsid w:val="000A3088"/>
    <w:rsid w:val="000B1022"/>
    <w:rsid w:val="000B6EA7"/>
    <w:rsid w:val="000B77A4"/>
    <w:rsid w:val="000C5F02"/>
    <w:rsid w:val="000C73D4"/>
    <w:rsid w:val="000D15E1"/>
    <w:rsid w:val="000D2389"/>
    <w:rsid w:val="000E3B76"/>
    <w:rsid w:val="000E49EB"/>
    <w:rsid w:val="000F7659"/>
    <w:rsid w:val="001004CE"/>
    <w:rsid w:val="00115046"/>
    <w:rsid w:val="001210FE"/>
    <w:rsid w:val="0013716B"/>
    <w:rsid w:val="00137470"/>
    <w:rsid w:val="00154267"/>
    <w:rsid w:val="00156A15"/>
    <w:rsid w:val="0015732D"/>
    <w:rsid w:val="00172694"/>
    <w:rsid w:val="00182F6F"/>
    <w:rsid w:val="00195003"/>
    <w:rsid w:val="001A0649"/>
    <w:rsid w:val="001A10B2"/>
    <w:rsid w:val="001A1C03"/>
    <w:rsid w:val="001A4CEE"/>
    <w:rsid w:val="001B76EA"/>
    <w:rsid w:val="001C2326"/>
    <w:rsid w:val="001D4523"/>
    <w:rsid w:val="001E5370"/>
    <w:rsid w:val="001E6A2F"/>
    <w:rsid w:val="001F2BAB"/>
    <w:rsid w:val="002069EC"/>
    <w:rsid w:val="00215BCD"/>
    <w:rsid w:val="002173A7"/>
    <w:rsid w:val="0024098B"/>
    <w:rsid w:val="002429B9"/>
    <w:rsid w:val="00252340"/>
    <w:rsid w:val="0025385D"/>
    <w:rsid w:val="0027602D"/>
    <w:rsid w:val="00276B8B"/>
    <w:rsid w:val="00277711"/>
    <w:rsid w:val="0028592E"/>
    <w:rsid w:val="002A4A3D"/>
    <w:rsid w:val="002B053D"/>
    <w:rsid w:val="002C07BE"/>
    <w:rsid w:val="002C2542"/>
    <w:rsid w:val="002C255D"/>
    <w:rsid w:val="002C459C"/>
    <w:rsid w:val="002C5FC5"/>
    <w:rsid w:val="002D2904"/>
    <w:rsid w:val="002D43A1"/>
    <w:rsid w:val="002D4709"/>
    <w:rsid w:val="0030205F"/>
    <w:rsid w:val="00306583"/>
    <w:rsid w:val="00317790"/>
    <w:rsid w:val="00327A0C"/>
    <w:rsid w:val="003335DD"/>
    <w:rsid w:val="003509E6"/>
    <w:rsid w:val="00350CE9"/>
    <w:rsid w:val="003660B3"/>
    <w:rsid w:val="00366449"/>
    <w:rsid w:val="003703D8"/>
    <w:rsid w:val="00374DCE"/>
    <w:rsid w:val="0038258A"/>
    <w:rsid w:val="00384CEE"/>
    <w:rsid w:val="003A0B4E"/>
    <w:rsid w:val="003A4FA5"/>
    <w:rsid w:val="003D2CE3"/>
    <w:rsid w:val="003E2A2D"/>
    <w:rsid w:val="003F3D0F"/>
    <w:rsid w:val="004005A7"/>
    <w:rsid w:val="0040346D"/>
    <w:rsid w:val="00404DAE"/>
    <w:rsid w:val="00417313"/>
    <w:rsid w:val="00421BBB"/>
    <w:rsid w:val="004267D5"/>
    <w:rsid w:val="0043185A"/>
    <w:rsid w:val="00432EC5"/>
    <w:rsid w:val="00436C97"/>
    <w:rsid w:val="004447B6"/>
    <w:rsid w:val="00445B8D"/>
    <w:rsid w:val="0045200E"/>
    <w:rsid w:val="004532E5"/>
    <w:rsid w:val="00453808"/>
    <w:rsid w:val="004569C7"/>
    <w:rsid w:val="004A19CD"/>
    <w:rsid w:val="004A3833"/>
    <w:rsid w:val="004C7CD5"/>
    <w:rsid w:val="004D1D11"/>
    <w:rsid w:val="004E23B6"/>
    <w:rsid w:val="005006CB"/>
    <w:rsid w:val="005107E1"/>
    <w:rsid w:val="005349DD"/>
    <w:rsid w:val="00543609"/>
    <w:rsid w:val="005537AB"/>
    <w:rsid w:val="00556833"/>
    <w:rsid w:val="00557901"/>
    <w:rsid w:val="00587D2B"/>
    <w:rsid w:val="005C46B5"/>
    <w:rsid w:val="005D1CA0"/>
    <w:rsid w:val="005D3BE1"/>
    <w:rsid w:val="005D53CC"/>
    <w:rsid w:val="005E53CA"/>
    <w:rsid w:val="005E6F77"/>
    <w:rsid w:val="005F197C"/>
    <w:rsid w:val="005F3CCE"/>
    <w:rsid w:val="006132F3"/>
    <w:rsid w:val="006247FC"/>
    <w:rsid w:val="00626AB6"/>
    <w:rsid w:val="00641F4A"/>
    <w:rsid w:val="00647126"/>
    <w:rsid w:val="00650056"/>
    <w:rsid w:val="0066133B"/>
    <w:rsid w:val="00665690"/>
    <w:rsid w:val="006671DC"/>
    <w:rsid w:val="00670914"/>
    <w:rsid w:val="0068401F"/>
    <w:rsid w:val="00685AF2"/>
    <w:rsid w:val="006927CF"/>
    <w:rsid w:val="006A4A55"/>
    <w:rsid w:val="006A5214"/>
    <w:rsid w:val="006B0838"/>
    <w:rsid w:val="006B13ED"/>
    <w:rsid w:val="006B2E1F"/>
    <w:rsid w:val="006C3402"/>
    <w:rsid w:val="006D4222"/>
    <w:rsid w:val="006D5103"/>
    <w:rsid w:val="006F06FC"/>
    <w:rsid w:val="006F1B53"/>
    <w:rsid w:val="006F7A4F"/>
    <w:rsid w:val="00701A7E"/>
    <w:rsid w:val="0070225F"/>
    <w:rsid w:val="0070306F"/>
    <w:rsid w:val="00710C9A"/>
    <w:rsid w:val="00724484"/>
    <w:rsid w:val="00741EF3"/>
    <w:rsid w:val="007420CC"/>
    <w:rsid w:val="0077222C"/>
    <w:rsid w:val="0078074B"/>
    <w:rsid w:val="0079243F"/>
    <w:rsid w:val="00795B6C"/>
    <w:rsid w:val="007A104C"/>
    <w:rsid w:val="007A6576"/>
    <w:rsid w:val="007A7F46"/>
    <w:rsid w:val="007C09E0"/>
    <w:rsid w:val="007C43C3"/>
    <w:rsid w:val="007C6543"/>
    <w:rsid w:val="007D7235"/>
    <w:rsid w:val="007D74C2"/>
    <w:rsid w:val="007E1794"/>
    <w:rsid w:val="007E2B8A"/>
    <w:rsid w:val="00801D2C"/>
    <w:rsid w:val="00812867"/>
    <w:rsid w:val="00825F37"/>
    <w:rsid w:val="00826871"/>
    <w:rsid w:val="00830B35"/>
    <w:rsid w:val="00833CE9"/>
    <w:rsid w:val="00837A36"/>
    <w:rsid w:val="0085011F"/>
    <w:rsid w:val="00855C40"/>
    <w:rsid w:val="00872008"/>
    <w:rsid w:val="008744EE"/>
    <w:rsid w:val="00876D0B"/>
    <w:rsid w:val="00880E51"/>
    <w:rsid w:val="0089168E"/>
    <w:rsid w:val="00891876"/>
    <w:rsid w:val="008A467B"/>
    <w:rsid w:val="008C1574"/>
    <w:rsid w:val="008C4D89"/>
    <w:rsid w:val="008C7210"/>
    <w:rsid w:val="008D455D"/>
    <w:rsid w:val="008E3ACC"/>
    <w:rsid w:val="008F26C2"/>
    <w:rsid w:val="00905F18"/>
    <w:rsid w:val="00912F2C"/>
    <w:rsid w:val="0091369D"/>
    <w:rsid w:val="00914B85"/>
    <w:rsid w:val="00920F85"/>
    <w:rsid w:val="00921BC2"/>
    <w:rsid w:val="00924334"/>
    <w:rsid w:val="00926448"/>
    <w:rsid w:val="00942A31"/>
    <w:rsid w:val="00955DB8"/>
    <w:rsid w:val="0096503B"/>
    <w:rsid w:val="009720AC"/>
    <w:rsid w:val="00972893"/>
    <w:rsid w:val="009763E7"/>
    <w:rsid w:val="00984E55"/>
    <w:rsid w:val="00985958"/>
    <w:rsid w:val="009913BB"/>
    <w:rsid w:val="009A63C1"/>
    <w:rsid w:val="009B2B61"/>
    <w:rsid w:val="009C3043"/>
    <w:rsid w:val="009C3E62"/>
    <w:rsid w:val="009C569A"/>
    <w:rsid w:val="009D6F78"/>
    <w:rsid w:val="009E0BC5"/>
    <w:rsid w:val="009E2F67"/>
    <w:rsid w:val="009E3C71"/>
    <w:rsid w:val="009E5BBF"/>
    <w:rsid w:val="009F1C80"/>
    <w:rsid w:val="009F5FB2"/>
    <w:rsid w:val="00A0142C"/>
    <w:rsid w:val="00A22A86"/>
    <w:rsid w:val="00A260C7"/>
    <w:rsid w:val="00A320D9"/>
    <w:rsid w:val="00A32220"/>
    <w:rsid w:val="00A33D66"/>
    <w:rsid w:val="00A401A5"/>
    <w:rsid w:val="00A5069F"/>
    <w:rsid w:val="00A57A18"/>
    <w:rsid w:val="00A62714"/>
    <w:rsid w:val="00A6350F"/>
    <w:rsid w:val="00A66840"/>
    <w:rsid w:val="00A706EF"/>
    <w:rsid w:val="00A71911"/>
    <w:rsid w:val="00A72026"/>
    <w:rsid w:val="00A859ED"/>
    <w:rsid w:val="00A93F8C"/>
    <w:rsid w:val="00AA4534"/>
    <w:rsid w:val="00AA52ED"/>
    <w:rsid w:val="00AA6673"/>
    <w:rsid w:val="00AA6A62"/>
    <w:rsid w:val="00AB4C0D"/>
    <w:rsid w:val="00AC4A4B"/>
    <w:rsid w:val="00AD3946"/>
    <w:rsid w:val="00AD3F18"/>
    <w:rsid w:val="00AD4329"/>
    <w:rsid w:val="00AE6DD6"/>
    <w:rsid w:val="00AF2825"/>
    <w:rsid w:val="00AF32E2"/>
    <w:rsid w:val="00AF3ACF"/>
    <w:rsid w:val="00B00204"/>
    <w:rsid w:val="00B13E5B"/>
    <w:rsid w:val="00B1648A"/>
    <w:rsid w:val="00B1707F"/>
    <w:rsid w:val="00B22D05"/>
    <w:rsid w:val="00B23595"/>
    <w:rsid w:val="00B3211C"/>
    <w:rsid w:val="00B34DE0"/>
    <w:rsid w:val="00B41FF9"/>
    <w:rsid w:val="00B454C1"/>
    <w:rsid w:val="00B53F99"/>
    <w:rsid w:val="00B54AD8"/>
    <w:rsid w:val="00B639DA"/>
    <w:rsid w:val="00B6720D"/>
    <w:rsid w:val="00B7148B"/>
    <w:rsid w:val="00B848DE"/>
    <w:rsid w:val="00B85740"/>
    <w:rsid w:val="00B85DA0"/>
    <w:rsid w:val="00B95D7E"/>
    <w:rsid w:val="00BA4EB3"/>
    <w:rsid w:val="00BD10E0"/>
    <w:rsid w:val="00BE1270"/>
    <w:rsid w:val="00BE3DA1"/>
    <w:rsid w:val="00BE70EE"/>
    <w:rsid w:val="00BF003E"/>
    <w:rsid w:val="00BF0269"/>
    <w:rsid w:val="00BF6E09"/>
    <w:rsid w:val="00C0087E"/>
    <w:rsid w:val="00C040DD"/>
    <w:rsid w:val="00C062CF"/>
    <w:rsid w:val="00C2566C"/>
    <w:rsid w:val="00C26D5A"/>
    <w:rsid w:val="00C3400C"/>
    <w:rsid w:val="00C36219"/>
    <w:rsid w:val="00C37029"/>
    <w:rsid w:val="00C43FED"/>
    <w:rsid w:val="00C467D8"/>
    <w:rsid w:val="00C53380"/>
    <w:rsid w:val="00C62296"/>
    <w:rsid w:val="00C66A41"/>
    <w:rsid w:val="00C92366"/>
    <w:rsid w:val="00CA3744"/>
    <w:rsid w:val="00CB11EB"/>
    <w:rsid w:val="00CB7E68"/>
    <w:rsid w:val="00CC1D7B"/>
    <w:rsid w:val="00CC626D"/>
    <w:rsid w:val="00CD4910"/>
    <w:rsid w:val="00CD4AC8"/>
    <w:rsid w:val="00CD60BC"/>
    <w:rsid w:val="00CE197B"/>
    <w:rsid w:val="00CF03DC"/>
    <w:rsid w:val="00D05D1D"/>
    <w:rsid w:val="00D67588"/>
    <w:rsid w:val="00D77F9F"/>
    <w:rsid w:val="00D938E5"/>
    <w:rsid w:val="00D94D05"/>
    <w:rsid w:val="00DA00D5"/>
    <w:rsid w:val="00DB6383"/>
    <w:rsid w:val="00DB6690"/>
    <w:rsid w:val="00DB722D"/>
    <w:rsid w:val="00DB77C3"/>
    <w:rsid w:val="00DD294A"/>
    <w:rsid w:val="00DD5D70"/>
    <w:rsid w:val="00DD626F"/>
    <w:rsid w:val="00DE2E24"/>
    <w:rsid w:val="00DE65F4"/>
    <w:rsid w:val="00DE6D95"/>
    <w:rsid w:val="00DF2AC5"/>
    <w:rsid w:val="00DF43CA"/>
    <w:rsid w:val="00E04024"/>
    <w:rsid w:val="00E12CF5"/>
    <w:rsid w:val="00E17E2E"/>
    <w:rsid w:val="00E2016E"/>
    <w:rsid w:val="00E20D6B"/>
    <w:rsid w:val="00E30699"/>
    <w:rsid w:val="00E32BDE"/>
    <w:rsid w:val="00E537C5"/>
    <w:rsid w:val="00E53A06"/>
    <w:rsid w:val="00E74326"/>
    <w:rsid w:val="00E768CE"/>
    <w:rsid w:val="00EC4D7B"/>
    <w:rsid w:val="00EF565A"/>
    <w:rsid w:val="00EF75A1"/>
    <w:rsid w:val="00F0143E"/>
    <w:rsid w:val="00F10801"/>
    <w:rsid w:val="00F219FF"/>
    <w:rsid w:val="00F34BB9"/>
    <w:rsid w:val="00F737A6"/>
    <w:rsid w:val="00F75CED"/>
    <w:rsid w:val="00F81A85"/>
    <w:rsid w:val="00F958B2"/>
    <w:rsid w:val="00FA15B2"/>
    <w:rsid w:val="00FA1846"/>
    <w:rsid w:val="00FA3E0C"/>
    <w:rsid w:val="00FA4EF2"/>
    <w:rsid w:val="00FA6398"/>
    <w:rsid w:val="00FB3A02"/>
    <w:rsid w:val="00FB6ED3"/>
    <w:rsid w:val="00FC3FEB"/>
    <w:rsid w:val="00FC54B1"/>
    <w:rsid w:val="00FC765A"/>
    <w:rsid w:val="00FD0CFC"/>
    <w:rsid w:val="00FE2638"/>
    <w:rsid w:val="00FF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7018"/>
  <w15:docId w15:val="{3CF1D2BD-A1FE-4210-9BF2-00804C0F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7A4F"/>
  </w:style>
  <w:style w:type="paragraph" w:styleId="Heading1">
    <w:name w:val="heading 1"/>
    <w:basedOn w:val="Normal"/>
    <w:next w:val="Normal"/>
    <w:link w:val="Heading1Char"/>
    <w:uiPriority w:val="9"/>
    <w:qFormat/>
    <w:rsid w:val="00833CE9"/>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FD0C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D45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534"/>
    <w:pPr>
      <w:ind w:left="720"/>
      <w:contextualSpacing/>
    </w:pPr>
  </w:style>
  <w:style w:type="paragraph" w:styleId="BalloonText">
    <w:name w:val="Balloon Text"/>
    <w:basedOn w:val="Normal"/>
    <w:link w:val="BalloonTextChar"/>
    <w:uiPriority w:val="99"/>
    <w:semiHidden/>
    <w:unhideWhenUsed/>
    <w:rsid w:val="00B41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FF9"/>
    <w:rPr>
      <w:rFonts w:ascii="Tahoma" w:hAnsi="Tahoma" w:cs="Tahoma"/>
      <w:sz w:val="16"/>
      <w:szCs w:val="16"/>
    </w:rPr>
  </w:style>
  <w:style w:type="character" w:styleId="Hyperlink">
    <w:name w:val="Hyperlink"/>
    <w:basedOn w:val="DefaultParagraphFont"/>
    <w:uiPriority w:val="99"/>
    <w:semiHidden/>
    <w:unhideWhenUsed/>
    <w:rsid w:val="00C66A41"/>
    <w:rPr>
      <w:color w:val="0000FF"/>
      <w:u w:val="single"/>
    </w:rPr>
  </w:style>
  <w:style w:type="character" w:customStyle="1" w:styleId="apple-converted-space">
    <w:name w:val="apple-converted-space"/>
    <w:basedOn w:val="DefaultParagraphFont"/>
    <w:rsid w:val="00C66A41"/>
  </w:style>
  <w:style w:type="paragraph" w:styleId="NormalWeb">
    <w:name w:val="Normal (Web)"/>
    <w:basedOn w:val="Normal"/>
    <w:uiPriority w:val="99"/>
    <w:unhideWhenUsed/>
    <w:rsid w:val="008916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68E"/>
    <w:rPr>
      <w:b/>
      <w:bCs/>
    </w:rPr>
  </w:style>
  <w:style w:type="character" w:customStyle="1" w:styleId="Heading3Char">
    <w:name w:val="Heading 3 Char"/>
    <w:basedOn w:val="DefaultParagraphFont"/>
    <w:link w:val="Heading3"/>
    <w:uiPriority w:val="9"/>
    <w:rsid w:val="001D4523"/>
    <w:rPr>
      <w:rFonts w:ascii="Times New Roman" w:eastAsia="Times New Roman" w:hAnsi="Times New Roman" w:cs="Times New Roman"/>
      <w:b/>
      <w:bCs/>
      <w:sz w:val="27"/>
      <w:szCs w:val="27"/>
    </w:rPr>
  </w:style>
  <w:style w:type="character" w:styleId="Emphasis">
    <w:name w:val="Emphasis"/>
    <w:basedOn w:val="DefaultParagraphFont"/>
    <w:uiPriority w:val="20"/>
    <w:qFormat/>
    <w:rsid w:val="006B2E1F"/>
    <w:rPr>
      <w:i/>
      <w:iCs/>
    </w:rPr>
  </w:style>
  <w:style w:type="character" w:customStyle="1" w:styleId="citationurl-text">
    <w:name w:val="citation__url-text"/>
    <w:basedOn w:val="DefaultParagraphFont"/>
    <w:rsid w:val="006B2E1F"/>
  </w:style>
  <w:style w:type="character" w:customStyle="1" w:styleId="Heading2Char">
    <w:name w:val="Heading 2 Char"/>
    <w:basedOn w:val="DefaultParagraphFont"/>
    <w:link w:val="Heading2"/>
    <w:uiPriority w:val="9"/>
    <w:rsid w:val="00FD0CF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E6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85DA0"/>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33CE9"/>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83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1030">
      <w:bodyDiv w:val="1"/>
      <w:marLeft w:val="0"/>
      <w:marRight w:val="0"/>
      <w:marTop w:val="0"/>
      <w:marBottom w:val="0"/>
      <w:divBdr>
        <w:top w:val="none" w:sz="0" w:space="0" w:color="auto"/>
        <w:left w:val="none" w:sz="0" w:space="0" w:color="auto"/>
        <w:bottom w:val="none" w:sz="0" w:space="0" w:color="auto"/>
        <w:right w:val="none" w:sz="0" w:space="0" w:color="auto"/>
      </w:divBdr>
    </w:div>
    <w:div w:id="384647066">
      <w:bodyDiv w:val="1"/>
      <w:marLeft w:val="0"/>
      <w:marRight w:val="0"/>
      <w:marTop w:val="0"/>
      <w:marBottom w:val="0"/>
      <w:divBdr>
        <w:top w:val="none" w:sz="0" w:space="0" w:color="auto"/>
        <w:left w:val="none" w:sz="0" w:space="0" w:color="auto"/>
        <w:bottom w:val="none" w:sz="0" w:space="0" w:color="auto"/>
        <w:right w:val="none" w:sz="0" w:space="0" w:color="auto"/>
      </w:divBdr>
    </w:div>
    <w:div w:id="437724561">
      <w:bodyDiv w:val="1"/>
      <w:marLeft w:val="0"/>
      <w:marRight w:val="0"/>
      <w:marTop w:val="0"/>
      <w:marBottom w:val="0"/>
      <w:divBdr>
        <w:top w:val="none" w:sz="0" w:space="0" w:color="auto"/>
        <w:left w:val="none" w:sz="0" w:space="0" w:color="auto"/>
        <w:bottom w:val="none" w:sz="0" w:space="0" w:color="auto"/>
        <w:right w:val="none" w:sz="0" w:space="0" w:color="auto"/>
      </w:divBdr>
    </w:div>
    <w:div w:id="1188523891">
      <w:bodyDiv w:val="1"/>
      <w:marLeft w:val="0"/>
      <w:marRight w:val="0"/>
      <w:marTop w:val="0"/>
      <w:marBottom w:val="0"/>
      <w:divBdr>
        <w:top w:val="none" w:sz="0" w:space="0" w:color="auto"/>
        <w:left w:val="none" w:sz="0" w:space="0" w:color="auto"/>
        <w:bottom w:val="none" w:sz="0" w:space="0" w:color="auto"/>
        <w:right w:val="none" w:sz="0" w:space="0" w:color="auto"/>
      </w:divBdr>
    </w:div>
    <w:div w:id="1325817775">
      <w:bodyDiv w:val="1"/>
      <w:marLeft w:val="0"/>
      <w:marRight w:val="0"/>
      <w:marTop w:val="0"/>
      <w:marBottom w:val="0"/>
      <w:divBdr>
        <w:top w:val="none" w:sz="0" w:space="0" w:color="auto"/>
        <w:left w:val="none" w:sz="0" w:space="0" w:color="auto"/>
        <w:bottom w:val="none" w:sz="0" w:space="0" w:color="auto"/>
        <w:right w:val="none" w:sz="0" w:space="0" w:color="auto"/>
      </w:divBdr>
    </w:div>
    <w:div w:id="1459758795">
      <w:bodyDiv w:val="1"/>
      <w:marLeft w:val="0"/>
      <w:marRight w:val="0"/>
      <w:marTop w:val="0"/>
      <w:marBottom w:val="0"/>
      <w:divBdr>
        <w:top w:val="none" w:sz="0" w:space="0" w:color="auto"/>
        <w:left w:val="none" w:sz="0" w:space="0" w:color="auto"/>
        <w:bottom w:val="none" w:sz="0" w:space="0" w:color="auto"/>
        <w:right w:val="none" w:sz="0" w:space="0" w:color="auto"/>
      </w:divBdr>
    </w:div>
    <w:div w:id="183318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ndless.com/psychology/definition/motivation/" TargetMode="External"/><Relationship Id="rId3" Type="http://schemas.openxmlformats.org/officeDocument/2006/relationships/styles" Target="styles.xml"/><Relationship Id="rId7" Type="http://schemas.openxmlformats.org/officeDocument/2006/relationships/hyperlink" Target="http://www.booktopia.com.au/search.ep?author=Angela%20Hobd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undless.com/psychology/definition/mem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undless.com/psychology/definition/att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Fle08</b:Tag>
    <b:SourceType>Report</b:SourceType>
    <b:Guid>{5DF3A75D-101B-4EB3-850E-5F1D7B666876}</b:Guid>
    <b:Author>
      <b:Author>
        <b:NameList>
          <b:Person>
            <b:Last>Fleming</b:Last>
            <b:First>Mike</b:First>
          </b:Person>
        </b:NameList>
      </b:Author>
    </b:Author>
    <b:Title>Arts in education</b:Title>
    <b:Year>2008</b:Year>
    <b:Publisher>Arts Council England</b:Publisher>
    <b:City>England</b:City>
    <b:YearAccessed>2016</b:YearAccessed>
    <b:MonthAccessed>may</b:MonthAccessed>
    <b:DayAccessed>8</b:DayAccessed>
    <b:RefOrder>27</b:RefOrder>
  </b:Source>
  <b:Source>
    <b:Tag>Ric05</b:Tag>
    <b:SourceType>Report</b:SourceType>
    <b:Guid>{D925F7DC-F980-45E5-B9A9-55FC74A3AD95}</b:Guid>
    <b:Author>
      <b:Author>
        <b:NameList>
          <b:Person>
            <b:Last>Engelhardt</b:Last>
            <b:First>Richard</b:First>
          </b:Person>
        </b:NameList>
      </b:Author>
    </b:Author>
    <b:Title>Educating for creativity; Bringing the Arts and Culture into Asian Education</b:Title>
    <b:Year>2005</b:Year>
    <b:Publisher>United Nations Educational, Scientific and Cultural Organization (UNESCO)</b:Publisher>
    <b:City>Bangkok</b:City>
    <b:RefOrder>13</b:RefOrder>
  </b:Source>
  <b:Source>
    <b:Tag>See</b:Tag>
    <b:SourceType>Report</b:SourceType>
    <b:Guid>{C767F052-8B4F-475D-AFC9-22A3FAABB377}</b:Guid>
    <b:Author>
      <b:Author>
        <b:Corporate>See &amp; Kokotsaki </b:Corporate>
      </b:Author>
    </b:Author>
    <b:Title>Impact of arts education on the cognitive and non-cognitive outcomes of school-aged children</b:Title>
    <b:Publisher>Durham University</b:Publisher>
    <b:RefOrder>28</b:RefOrder>
  </b:Source>
  <b:Source>
    <b:Tag>Chi16</b:Tag>
    <b:SourceType>InternetSite</b:SourceType>
    <b:Guid>{9CA9A1C8-1D6D-422A-A430-A27EF13202FD}</b:Guid>
    <b:Author>
      <b:Author>
        <b:Corporate>Child Development Institute</b:Corporate>
      </b:Author>
    </b:Author>
    <b:Title>The Importance of The Creative Arts for Children and Teens</b:Title>
    <b:InternetSiteTitle>Child Development Institute</b:InternetSiteTitle>
    <b:YearAccessed>2016</b:YearAccessed>
    <b:MonthAccessed>may</b:MonthAccessed>
    <b:DayAccessed>8</b:DayAccessed>
    <b:URL>http://childdevelopmentinfo.com/learning/multiple_intelligences/the-importance-of-the-creative-arts-for-children-and-teens/</b:URL>
    <b:Year>1999</b:Year>
    <b:RefOrder>14</b:RefOrder>
  </b:Source>
  <b:Source>
    <b:Tag>Ann16</b:Tag>
    <b:SourceType>InternetSite</b:SourceType>
    <b:Guid>{53100E34-FA78-428A-BDA8-1C47B177B096}</b:Guid>
    <b:Author>
      <b:Author>
        <b:NameList>
          <b:Person>
            <b:Last>Reyner</b:Last>
            <b:First>Anna</b:First>
          </b:Person>
        </b:NameList>
      </b:Author>
    </b:Author>
    <b:Title>earlychildhood</b:Title>
    <b:InternetSiteTitle>Early Childhood News</b:InternetSiteTitle>
    <b:YearAccessed>2016</b:YearAccessed>
    <b:MonthAccessed>may</b:MonthAccessed>
    <b:DayAccessed>8</b:DayAccessed>
    <b:URL>http://www.earlychildhoodnews.com/earlychildhood/article_view.aspx?ArticleID=509</b:URL>
    <b:RefOrder>15</b:RefOrder>
  </b:Source>
  <b:Source>
    <b:Tag>BRI14</b:Tag>
    <b:SourceType>InternetSite</b:SourceType>
    <b:Guid>{52D85E17-7156-44C5-8E08-F550C2D75E7A}</b:Guid>
    <b:Author>
      <b:Author>
        <b:NameList>
          <b:Person>
            <b:Last>Brittany</b:Last>
          </b:Person>
        </b:NameList>
      </b:Author>
    </b:Author>
    <b:Title>THE IMPORTANCE OF CREATIVITY AND HOW TO FOSTER IT</b:Title>
    <b:InternetSiteTitle>love, play and learn</b:InternetSiteTitle>
    <b:Year>2014</b:Year>
    <b:Month>oct</b:Month>
    <b:Day>30</b:Day>
    <b:YearAccessed>2016</b:YearAccessed>
    <b:MonthAccessed>may</b:MonthAccessed>
    <b:DayAccessed>8</b:DayAccessed>
    <b:URL>http://www.loveplayandlearn.com/the-importance-of-creativity-and-how-to-foster-it/</b:URL>
    <b:RefOrder>16</b:RefOrder>
  </b:Source>
  <b:Source>
    <b:Tag>Dav09</b:Tag>
    <b:SourceType>Book</b:SourceType>
    <b:Guid>{A9BD5C4F-9704-4FBF-9AC6-1A5F186FED0B}</b:Guid>
    <b:Author>
      <b:Author>
        <b:NameList>
          <b:Person>
            <b:Last>Shaffer</b:Last>
            <b:First>David</b:First>
            <b:Middle>R.</b:Middle>
          </b:Person>
        </b:NameList>
      </b:Author>
    </b:Author>
    <b:Title>Social and Personality Development</b:Title>
    <b:Year>2009</b:Year>
    <b:City>U.S.A</b:City>
    <b:Publisher>WADSWORTH Cengage Learning</b:Publisher>
    <b:RefOrder>10</b:RefOrder>
  </b:Source>
  <b:Source>
    <b:Tag>Ken99</b:Tag>
    <b:SourceType>Book</b:SourceType>
    <b:Guid>{AD404471-3A67-4E14-B1CA-806F8F039A28}</b:Guid>
    <b:Author>
      <b:Author>
        <b:NameList>
          <b:Person>
            <b:Last>Robinson</b:Last>
            <b:First>Ken</b:First>
          </b:Person>
        </b:NameList>
      </b:Author>
    </b:Author>
    <b:Title>ALL OUR FUTURES: CREATIVITY, CULTURE AND EDUCATION</b:Title>
    <b:Year>1999</b:Year>
    <b:Publisher>Dept. for Education and Employment</b:Publisher>
    <b:RefOrder>6</b:RefOrder>
  </b:Source>
  <b:Source>
    <b:Tag>BFS13</b:Tag>
    <b:SourceType>Book</b:SourceType>
    <b:Guid>{10B22AF3-F15F-4726-9987-EC9C948549AF}</b:Guid>
    <b:Author>
      <b:Author>
        <b:NameList>
          <b:Person>
            <b:Last>Skinner</b:Last>
            <b:First>B.F.</b:First>
          </b:Person>
        </b:NameList>
      </b:Author>
    </b:Author>
    <b:Title>Are Theories of Learning Necessary</b:Title>
    <b:Year>2013</b:Year>
    <b:Publisher>Wilder Publications</b:Publisher>
    <b:RefOrder>8</b:RefOrder>
  </b:Source>
  <b:Source>
    <b:Tag>Sig14</b:Tag>
    <b:SourceType>Book</b:SourceType>
    <b:Guid>{4227F9E8-4468-4A28-A4A7-3B4A55CA8415}</b:Guid>
    <b:Author>
      <b:Author>
        <b:Corporate>Sigelman &amp; Rider</b:Corporate>
      </b:Author>
    </b:Author>
    <b:Title>Life-Span Human Development</b:Title>
    <b:Year>2014</b:Year>
    <b:Publisher>Cengage Learning</b:Publisher>
    <b:URL>http://www.amazon.com/Cengage-Advantage-Books-Life-Span-Development/dp/1285454383</b:URL>
    <b:RefOrder>9</b:RefOrder>
  </b:Source>
  <b:Source>
    <b:Tag>Ban16</b:Tag>
    <b:SourceType>Book</b:SourceType>
    <b:Guid>{0211D865-E63E-4933-A31F-95D50C62BD24}</b:Guid>
    <b:Author>
      <b:Author>
        <b:Corporate>Bandura, Ross &amp; Webb</b:Corporate>
      </b:Author>
    </b:Author>
    <b:Title>Psychology Classics All Psychology Students Should Read: The Bobo Doll Experiment</b:Title>
    <b:InternetSiteTitle>boundless.com</b:InternetSiteTitle>
    <b:YearAccessed>2016</b:YearAccessed>
    <b:MonthAccessed>may</b:MonthAccessed>
    <b:DayAccessed>10</b:DayAccessed>
    <b:URL>https://www.boundless.com/psychology/textbooks/boundless-psychology-textbook/learning-7/cognitive-approaches-to-learning-48/bandura-and-observational-learning-203-12738/</b:URL>
    <b:ShortTitle>Observational learning occurs from watching, retaining, and replicating a behavior observed from a model</b:ShortTitle>
    <b:Year>1961,2013</b:Year>
    <b:Publisher>Createspace Independent</b:Publisher>
    <b:RefOrder>11</b:RefOrder>
  </b:Source>
  <b:Source>
    <b:Tag>Han93</b:Tag>
    <b:SourceType>JournalArticle</b:SourceType>
    <b:Guid>{E8EE601D-2480-4419-A892-E3C9E5BD389B}</b:Guid>
    <b:Author>
      <b:Author>
        <b:Corporate>Hanna &amp; Meltzoff</b:Corporate>
      </b:Author>
    </b:Author>
    <b:Title>Peer Imitation by Toddlers in Laboratory, Home, and Day care Contexts: Implications for Social Learning and Memory</b:Title>
    <b:Year>1993</b:Year>
    <b:JournalName>Developmental Psychology</b:JournalName>
    <b:Pages>701-710</b:Pages>
    <b:RefOrder>17</b:RefOrder>
  </b:Source>
  <b:Source>
    <b:Tag>Yus73</b:Tag>
    <b:SourceType>Report</b:SourceType>
    <b:Guid>{B4CC9839-968C-4144-B69E-0B9A51074513}</b:Guid>
    <b:Author>
      <b:Author>
        <b:Corporate>Yussen &amp; Steven.R</b:Corporate>
      </b:Author>
    </b:Author>
    <b:Title>Determinants of Visual Attention and Recall in Observational Learning by Preschoolers and Second Graders.</b:Title>
    <b:Year>1973</b:Year>
    <b:Publisher>Wisconsin Univ., Madison. Dept. of Educational Psychology</b:Publisher>
    <b:RefOrder>18</b:RefOrder>
  </b:Source>
  <b:Source>
    <b:Tag>Car90</b:Tag>
    <b:SourceType>JournalArticle</b:SourceType>
    <b:Guid>{19D01D82-2200-48E1-B332-F7752BF14964}</b:Guid>
    <b:Author>
      <b:Author>
        <b:Corporate>Carrolla &amp; Bandurab</b:Corporate>
      </b:Author>
    </b:Author>
    <b:Title>Representational guidance of action production in observational learning: a causal analysis.</b:Title>
    <b:Year>1990</b:Year>
    <b:JournalName>Journal of Motor Behavior</b:JournalName>
    <b:Pages>85-97</b:Pages>
    <b:RefOrder>19</b:RefOrder>
  </b:Source>
  <b:Source>
    <b:Tag>Bon13</b:Tag>
    <b:SourceType>Book</b:SourceType>
    <b:Guid>{1AB7FFE5-C74A-4503-A038-59B117C78F24}</b:Guid>
    <b:Author>
      <b:Author>
        <b:NameList>
          <b:Person>
            <b:Last>S.Brennen</b:Last>
            <b:First>Bonnie</b:First>
          </b:Person>
        </b:NameList>
      </b:Author>
    </b:Author>
    <b:Title>Qualitative Research Methods For Media Studies</b:Title>
    <b:Year>2013</b:Year>
    <b:Publisher> Routledge</b:Publisher>
    <b:RefOrder>22</b:RefOrder>
  </b:Source>
  <b:Source>
    <b:Tag>Lin10</b:Tag>
    <b:SourceType>Book</b:SourceType>
    <b:Guid>{66F6C61D-FD76-4E56-B115-A38D64F4364D}</b:Guid>
    <b:Author>
      <b:Author>
        <b:NameList>
          <b:Person>
            <b:Last>Lindlof</b:Last>
          </b:Person>
        </b:NameList>
      </b:Author>
    </b:Author>
    <b:Title>Qualitative Communication Research Methods</b:Title>
    <b:Year>2010</b:Year>
    <b:Publisher>SAGE Publications</b:Publisher>
    <b:RefOrder>23</b:RefOrder>
  </b:Source>
  <b:Source>
    <b:Tag>Geo08</b:Tag>
    <b:SourceType>Book</b:SourceType>
    <b:Guid>{D8F55089-FEA7-4190-ADC8-4F2B93A9E7AE}</b:Guid>
    <b:Author>
      <b:Author>
        <b:Corporate>George,Arasu,Agrawal&amp;Gupta</b:Corporate>
      </b:Author>
    </b:Author>
    <b:Title>Quality Education: Prospects and Challenges</b:Title>
    <b:Year>2008</b:Year>
    <b:City>New Delhi</b:City>
    <b:Publisher>APH</b:Publisher>
    <b:RefOrder>12</b:RefOrder>
  </b:Source>
  <b:Source>
    <b:Tag>Mum88</b:Tag>
    <b:SourceType>JournalArticle</b:SourceType>
    <b:Guid>{936398C7-F19C-4146-8249-FCD62CA02BD8}</b:Guid>
    <b:Author>
      <b:Author>
        <b:Corporate>Mumford &amp; Gustafson</b:Corporate>
      </b:Author>
    </b:Author>
    <b:Title>Creativity Syndrome: Integration, Application, and Innovation</b:Title>
    <b:Year>1988</b:Year>
    <b:JournalName>Psycological Bulletin</b:JournalName>
    <b:Pages>27-43</b:Pages>
    <b:RefOrder>1</b:RefOrder>
  </b:Source>
  <b:Source>
    <b:Tag>Hob98</b:Tag>
    <b:SourceType>Book</b:SourceType>
    <b:Guid>{CB387D52-2C46-41BF-B939-00D55226C8A3}</b:Guid>
    <b:Author>
      <b:Author>
        <b:Corporate>Hobday &amp; Ollier</b:Corporate>
      </b:Author>
    </b:Author>
    <b:Title>Creative Therapy; Activities with Children and Adolescents</b:Title>
    <b:Year>1998</b:Year>
    <b:City>Australia</b:City>
    <b:Publisher>Australian Council Educational Research (ACER)</b:Publisher>
    <b:RefOrder>2</b:RefOrder>
  </b:Source>
  <b:Source>
    <b:Tag>Sau11</b:Tag>
    <b:SourceType>InternetSite</b:SourceType>
    <b:Guid>{7141F3A6-0E00-40AF-BA1A-F887E6DB5DF3}</b:Guid>
    <b:Author>
      <b:Author>
        <b:NameList>
          <b:Person>
            <b:Last>McLeod</b:Last>
            <b:First>Saul</b:First>
          </b:Person>
        </b:NameList>
      </b:Author>
    </b:Author>
    <b:Title>Behaviorism</b:Title>
    <b:Year>2011</b:Year>
    <b:InternetSiteTitle>Simply Psychology</b:InternetSiteTitle>
    <b:YearAccessed>2016</b:YearAccessed>
    <b:MonthAccessed>may</b:MonthAccessed>
    <b:DayAccessed>29</b:DayAccessed>
    <b:URL>http://www.simplypsychology.org/bandura.html</b:URL>
    <b:RefOrder>3</b:RefOrder>
  </b:Source>
  <b:Source>
    <b:Tag>Kea10</b:Tag>
    <b:SourceType>Misc</b:SourceType>
    <b:Guid>{29DBDB9B-720B-4176-9C0A-3C8A47F00EA8}</b:Guid>
    <b:Author>
      <b:Author>
        <b:NameList>
          <b:Person>
            <b:Last>Kear</b:Last>
            <b:First>Nicole</b:First>
            <b:Middle>Caccavo</b:Middle>
          </b:Person>
        </b:NameList>
      </b:Author>
    </b:Author>
    <b:Title>Help Your Child Learn Through Creativity</b:Title>
    <b:Year>2010</b:Year>
    <b:Month>september</b:Month>
    <b:YearAccessed>2016</b:YearAccessed>
    <b:MonthAccessed>may</b:MonthAccessed>
    <b:DayAccessed>29</b:DayAccessed>
    <b:URL>http://www.parents.com/kids/development/intellectual/help-your-child-learn-through-creativity/</b:URL>
    <b:PublicationTitle>Help Your Child Learn Through Creativity</b:PublicationTitle>
    <b:Publisher>Parents magazine</b:Publisher>
    <b:RefOrder>4</b:RefOrder>
  </b:Source>
  <b:Source>
    <b:Tag>DrS12</b:Tag>
    <b:SourceType>Book</b:SourceType>
    <b:Guid>{F3582CAD-D08B-4CCD-A9D3-86D704D37843}</b:Guid>
    <b:Author>
      <b:Author>
        <b:Corporate>Dr. Siddiqui </b:Corporate>
      </b:Author>
    </b:Author>
    <b:Title>RETHINKING EDUCATION IN PAKISTAN: PERCEPTIONS, PRACTICES &amp; POSSIBILITIES</b:Title>
    <b:Year>2012</b:Year>
    <b:Publisher>PARAMOUNT BOOKS (PVT) LTD</b:Publisher>
    <b:RefOrder>5</b:RefOrder>
  </b:Source>
  <b:Source>
    <b:Tag>Boe04</b:Tag>
    <b:SourceType>Book</b:SourceType>
    <b:Guid>{AFB7CE7B-C16C-472F-AC8A-733B0703E7E3}</b:Guid>
    <b:Author>
      <b:Author>
        <b:Corporate>Boekaerts, Pintrich &amp; Zeidner</b:Corporate>
      </b:Author>
    </b:Author>
    <b:Title>Handbook of Self-regulation</b:Title>
    <b:Year>2004</b:Year>
    <b:Publisher>Academic Press</b:Publisher>
    <b:RefOrder>7</b:RefOrder>
  </b:Source>
  <b:Source>
    <b:Tag>Iiv04</b:Tag>
    <b:SourceType>ConferenceProceedings</b:SourceType>
    <b:Guid>{E698D493-9CFE-4C81-92F6-8E7FE0B8A01D}</b:Guid>
    <b:Author>
      <b:Author>
        <b:NameList>
          <b:Person>
            <b:Last>Iivari</b:Last>
            <b:First>Netta</b:First>
          </b:Person>
        </b:NameList>
      </b:Author>
    </b:Author>
    <b:Title>Enculturation of User Involvement in Software Development</b:Title>
    <b:Year>2004</b:Year>
    <b:City>New York</b:City>
    <b:Publisher>ResearchGate</b:Publisher>
    <b:Pages>287-296 </b:Pages>
    <b:ConferenceName>Proceedings of the third Nordic conference on Human-computer interaction</b:ConferenceName>
    <b:RefOrder>21</b:RefOrder>
  </b:Source>
  <b:Source>
    <b:Tag>Fab12</b:Tag>
    <b:SourceType>JournalArticle</b:SourceType>
    <b:Guid>{66524501-F6E1-4837-BFA2-BD15A8B20D12}</b:Guid>
    <b:Author>
      <b:Author>
        <b:NameList>
          <b:Person>
            <b:Last>Ceschin</b:Last>
            <b:First>Fabrizio</b:First>
          </b:Person>
        </b:NameList>
      </b:Author>
    </b:Author>
    <b:Title>Critical factors for implementing and diffusing sustainable</b:Title>
    <b:Year>2012</b:Year>
    <b:JournalName> Journal of Cleaner Production</b:JournalName>
    <b:Pages>74-88</b:Pages>
    <b:RefOrder>20</b:RefOrder>
  </b:Source>
  <b:Source>
    <b:Tag>Jer03</b:Tag>
    <b:SourceType>Book</b:SourceType>
    <b:Guid>{15CA917A-2AF4-4C65-B66B-B777183E2129}</b:Guid>
    <b:Author>
      <b:Author>
        <b:NameList>
          <b:Person>
            <b:Last>Sattler</b:Last>
            <b:First>Jerome</b:First>
            <b:Middle>M.</b:Middle>
          </b:Person>
          <b:Person>
            <b:Last>Hoge</b:Last>
          </b:Person>
        </b:NameList>
      </b:Author>
    </b:Author>
    <b:Title>Assessment of children</b:Title>
    <b:Year>2003</b:Year>
    <b:City>California</b:City>
    <b:Publisher>Sattler</b:Publisher>
    <b:RefOrder>26</b:RefOrder>
  </b:Source>
  <b:Source>
    <b:Tag>Alb71</b:Tag>
    <b:SourceType>Book</b:SourceType>
    <b:Guid>{97792A9E-8251-4D1D-8DCA-413FF1E704B8}</b:Guid>
    <b:Author>
      <b:Author>
        <b:NameList>
          <b:Person>
            <b:Last>Bandura</b:Last>
            <b:First>Albert</b:First>
          </b:Person>
        </b:NameList>
      </b:Author>
    </b:Author>
    <b:Title>Social Learning Theory</b:Title>
    <b:Year>1971</b:Year>
    <b:City>New York City</b:City>
    <b:Publisher>General Learning Press</b:Publisher>
    <b:RefOrder>24</b:RefOrder>
  </b:Source>
  <b:Source>
    <b:Tag>Ban65</b:Tag>
    <b:SourceType>JournalArticle</b:SourceType>
    <b:Guid>{7DA25773-D9CE-4FEC-B717-BACC949F782A}</b:Guid>
    <b:Author>
      <b:Author>
        <b:NameList>
          <b:Person>
            <b:Last>Bandura</b:Last>
            <b:First>Albert</b:First>
          </b:Person>
        </b:NameList>
      </b:Author>
    </b:Author>
    <b:Title>Influence of models' reinforcement contingencies on the acquisition of imitative responses.</b:Title>
    <b:Year>1965</b:Year>
    <b:JournalName>Journal of Personality and Social Psychology</b:JournalName>
    <b:Pages>589-595</b:Pages>
    <b:RefOrder>25</b:RefOrder>
  </b:Source>
</b:Sources>
</file>

<file path=customXml/itemProps1.xml><?xml version="1.0" encoding="utf-8"?>
<ds:datastoreItem xmlns:ds="http://schemas.openxmlformats.org/officeDocument/2006/customXml" ds:itemID="{4B91251A-5005-4BC0-80E8-047EADEA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5713</Words>
  <Characters>32568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Beenish</dc:creator>
  <cp:lastModifiedBy>Home</cp:lastModifiedBy>
  <cp:revision>4</cp:revision>
  <dcterms:created xsi:type="dcterms:W3CDTF">2016-11-10T04:56:00Z</dcterms:created>
  <dcterms:modified xsi:type="dcterms:W3CDTF">2016-11-10T04:59:00Z</dcterms:modified>
</cp:coreProperties>
</file>